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645BC" w14:textId="5274AC0E" w:rsidR="00190D95" w:rsidRPr="001D62F7" w:rsidRDefault="005865B1" w:rsidP="0070590D">
      <w:pPr>
        <w:pStyle w:val="Header"/>
        <w:tabs>
          <w:tab w:val="clear" w:pos="4320"/>
          <w:tab w:val="clear" w:pos="8640"/>
        </w:tabs>
        <w:rPr>
          <w:rFonts w:ascii="Arial" w:hAnsi="Arial" w:cs="Arial"/>
          <w:lang w:val="en-US"/>
        </w:rPr>
      </w:pPr>
      <w:r w:rsidRPr="00992D3B">
        <w:rPr>
          <w:rFonts w:ascii="Arial" w:hAnsi="Arial" w:cs="Arial"/>
          <w:noProof/>
        </w:rPr>
        <mc:AlternateContent>
          <mc:Choice Requires="wps">
            <w:drawing>
              <wp:anchor distT="45720" distB="45720" distL="114300" distR="114300" simplePos="0" relativeHeight="251659264" behindDoc="0" locked="0" layoutInCell="1" allowOverlap="1" wp14:anchorId="38798752" wp14:editId="08BBDB9A">
                <wp:simplePos x="0" y="0"/>
                <wp:positionH relativeFrom="column">
                  <wp:posOffset>4800600</wp:posOffset>
                </wp:positionH>
                <wp:positionV relativeFrom="page">
                  <wp:posOffset>1514475</wp:posOffset>
                </wp:positionV>
                <wp:extent cx="1838325" cy="817245"/>
                <wp:effectExtent l="0" t="0" r="952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17245"/>
                        </a:xfrm>
                        <a:prstGeom prst="rect">
                          <a:avLst/>
                        </a:prstGeom>
                        <a:solidFill>
                          <a:srgbClr val="FFFFFF"/>
                        </a:solidFill>
                        <a:ln w="9525">
                          <a:noFill/>
                          <a:miter lim="800000"/>
                          <a:headEnd/>
                          <a:tailEnd/>
                        </a:ln>
                      </wps:spPr>
                      <wps:txb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654B3DFA" w14:textId="77777777" w:rsidR="00992D3B" w:rsidRDefault="00992D3B" w:rsidP="00992D3B">
                            <w:pPr>
                              <w:rPr>
                                <w:rFonts w:ascii="Arial" w:hAnsi="Arial" w:cs="Arial"/>
                                <w:color w:val="000000"/>
                                <w:sz w:val="14"/>
                                <w:szCs w:val="14"/>
                              </w:rPr>
                            </w:pPr>
                            <w:r>
                              <w:rPr>
                                <w:rFonts w:ascii="Arial" w:hAnsi="Arial" w:cs="Arial"/>
                                <w:color w:val="000000"/>
                                <w:sz w:val="14"/>
                                <w:szCs w:val="14"/>
                                <w:lang w:val="haw-US"/>
                              </w:rPr>
                              <w:t>KAPUA SPROAT</w:t>
                            </w:r>
                            <w:r w:rsidRPr="002D14DE">
                              <w:rPr>
                                <w:rFonts w:ascii="Arial" w:hAnsi="Arial" w:cs="Arial"/>
                                <w:color w:val="000000"/>
                                <w:sz w:val="14"/>
                                <w:szCs w:val="14"/>
                              </w:rPr>
                              <w:t xml:space="preserve"> </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98752" id="_x0000_t202" coordsize="21600,21600" o:spt="202" path="m,l,21600r21600,l21600,xe">
                <v:stroke joinstyle="miter"/>
                <v:path gradientshapeok="t" o:connecttype="rect"/>
              </v:shapetype>
              <v:shape id="Text Box 2" o:spid="_x0000_s1026" type="#_x0000_t202" style="position:absolute;margin-left:378pt;margin-top:119.25pt;width:144.75pt;height:6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" stroked="f">
                <v:textbo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654B3DFA" w14:textId="77777777" w:rsidR="00992D3B" w:rsidRDefault="00992D3B" w:rsidP="00992D3B">
                      <w:pPr>
                        <w:rPr>
                          <w:rFonts w:ascii="Arial" w:hAnsi="Arial" w:cs="Arial"/>
                          <w:color w:val="000000"/>
                          <w:sz w:val="14"/>
                          <w:szCs w:val="14"/>
                        </w:rPr>
                      </w:pPr>
                      <w:r>
                        <w:rPr>
                          <w:rFonts w:ascii="Arial" w:hAnsi="Arial" w:cs="Arial"/>
                          <w:color w:val="000000"/>
                          <w:sz w:val="14"/>
                          <w:szCs w:val="14"/>
                          <w:lang w:val="haw-US"/>
                        </w:rPr>
                        <w:t>KAPUA SPROAT</w:t>
                      </w:r>
                      <w:r w:rsidRPr="002D14DE">
                        <w:rPr>
                          <w:rFonts w:ascii="Arial" w:hAnsi="Arial" w:cs="Arial"/>
                          <w:color w:val="000000"/>
                          <w:sz w:val="14"/>
                          <w:szCs w:val="14"/>
                        </w:rPr>
                        <w:t xml:space="preserve"> </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v:textbox>
                <w10:wrap type="square" anchory="page"/>
              </v:shape>
            </w:pict>
          </mc:Fallback>
        </mc:AlternateContent>
      </w:r>
      <w:r w:rsidR="0070590D">
        <w:rPr>
          <w:rFonts w:ascii="Arial" w:hAnsi="Arial" w:cs="Arial"/>
          <w:lang w:val="haw-US"/>
        </w:rPr>
        <w:t xml:space="preserve">                    </w:t>
      </w:r>
      <w:r w:rsidR="00D66D51">
        <w:rPr>
          <w:rFonts w:ascii="Arial" w:hAnsi="Arial" w:cs="Arial"/>
          <w:lang w:val="en-US"/>
        </w:rPr>
        <w:t>September 17</w:t>
      </w:r>
      <w:r w:rsidR="00190D95">
        <w:rPr>
          <w:rFonts w:ascii="Arial" w:hAnsi="Arial" w:cs="Arial"/>
          <w:lang w:val="en-US"/>
        </w:rPr>
        <w:t>, 2024</w:t>
      </w:r>
    </w:p>
    <w:p w14:paraId="2ADE0B13" w14:textId="77777777" w:rsidR="00190D95" w:rsidRDefault="00190D95" w:rsidP="00190D95">
      <w:pPr>
        <w:pStyle w:val="Header"/>
        <w:tabs>
          <w:tab w:val="clear" w:pos="4320"/>
          <w:tab w:val="clear" w:pos="8640"/>
        </w:tabs>
        <w:rPr>
          <w:rFonts w:ascii="Arial" w:hAnsi="Arial" w:cs="Arial"/>
          <w:lang w:val="haw-US"/>
        </w:rPr>
      </w:pPr>
    </w:p>
    <w:p w14:paraId="235BA036" w14:textId="77777777" w:rsidR="00190D95" w:rsidRPr="002D515E" w:rsidRDefault="00190D95" w:rsidP="00190D95">
      <w:pPr>
        <w:pStyle w:val="Header"/>
        <w:tabs>
          <w:tab w:val="left" w:pos="720"/>
        </w:tabs>
        <w:jc w:val="center"/>
        <w:rPr>
          <w:rFonts w:ascii="Arial" w:hAnsi="Arial" w:cs="Arial"/>
          <w:noProof/>
          <w:sz w:val="20"/>
        </w:rPr>
      </w:pPr>
      <w:r w:rsidRPr="002D515E">
        <w:rPr>
          <w:rFonts w:ascii="Arial" w:hAnsi="Arial" w:cs="Arial"/>
          <w:sz w:val="20"/>
          <w:u w:val="words"/>
        </w:rPr>
        <w:t>N O T I C E</w:t>
      </w:r>
    </w:p>
    <w:p w14:paraId="0D1DF5F6" w14:textId="77777777" w:rsidR="00190D95" w:rsidRPr="002D515E" w:rsidRDefault="00190D95" w:rsidP="00190D95">
      <w:pPr>
        <w:pStyle w:val="Header"/>
        <w:tabs>
          <w:tab w:val="left" w:pos="720"/>
        </w:tabs>
        <w:rPr>
          <w:rFonts w:ascii="Arial" w:hAnsi="Arial" w:cs="Arial"/>
          <w:noProof/>
          <w:sz w:val="20"/>
          <w:lang w:val="en-US"/>
        </w:rPr>
      </w:pPr>
    </w:p>
    <w:p w14:paraId="0DACD4DE" w14:textId="73EC303E" w:rsidR="00190D95" w:rsidRDefault="00190D95" w:rsidP="00190D95">
      <w:pPr>
        <w:pStyle w:val="Header"/>
        <w:tabs>
          <w:tab w:val="left" w:pos="720"/>
        </w:tabs>
        <w:ind w:right="-180"/>
        <w:rPr>
          <w:rFonts w:ascii="Arial" w:hAnsi="Arial" w:cs="Arial"/>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w:t>
      </w:r>
      <w:r w:rsidR="0014107F">
        <w:rPr>
          <w:rFonts w:ascii="Arial" w:hAnsi="Arial" w:cs="Arial"/>
          <w:noProof/>
          <w:sz w:val="20"/>
          <w:lang w:val="haw-US"/>
        </w:rPr>
        <w:t xml:space="preserve">Public Hearing and </w:t>
      </w:r>
      <w:r>
        <w:rPr>
          <w:rFonts w:ascii="Arial" w:hAnsi="Arial" w:cs="Arial"/>
          <w:noProof/>
          <w:sz w:val="20"/>
          <w:lang w:val="haw-US"/>
        </w:rPr>
        <w:t>Regular Meeting</w:t>
      </w:r>
      <w:r>
        <w:rPr>
          <w:rFonts w:ascii="Arial" w:hAnsi="Arial" w:cs="Arial"/>
          <w:noProof/>
          <w:sz w:val="20"/>
          <w:lang w:val="en-US"/>
        </w:rPr>
        <w:t xml:space="preserve"> will be held on Monday, </w:t>
      </w:r>
      <w:r w:rsidR="00D66D51">
        <w:rPr>
          <w:rFonts w:ascii="Arial" w:hAnsi="Arial" w:cs="Arial"/>
          <w:noProof/>
          <w:sz w:val="20"/>
          <w:lang w:val="en-US"/>
        </w:rPr>
        <w:t xml:space="preserve">September </w:t>
      </w:r>
      <w:r w:rsidR="00984678">
        <w:rPr>
          <w:rFonts w:ascii="Arial" w:hAnsi="Arial" w:cs="Arial"/>
          <w:noProof/>
          <w:sz w:val="20"/>
          <w:lang w:val="haw-US"/>
        </w:rPr>
        <w:t>23</w:t>
      </w:r>
      <w:r>
        <w:rPr>
          <w:rFonts w:ascii="Arial" w:hAnsi="Arial" w:cs="Arial"/>
          <w:noProof/>
          <w:sz w:val="20"/>
          <w:lang w:val="en-US"/>
        </w:rPr>
        <w:t xml:space="preserve">, 2024, </w:t>
      </w:r>
      <w:r>
        <w:rPr>
          <w:rFonts w:ascii="Arial" w:hAnsi="Arial" w:cs="Arial"/>
          <w:sz w:val="20"/>
          <w:lang w:val="en-US"/>
        </w:rPr>
        <w:t xml:space="preserve">at 2:00 </w:t>
      </w:r>
      <w:r w:rsidRPr="002D515E">
        <w:rPr>
          <w:rFonts w:ascii="Arial" w:hAnsi="Arial" w:cs="Arial"/>
          <w:sz w:val="20"/>
          <w:lang w:val="en-US"/>
        </w:rPr>
        <w:t>p.m.</w:t>
      </w:r>
      <w:r>
        <w:rPr>
          <w:rFonts w:ascii="Arial" w:hAnsi="Arial" w:cs="Arial"/>
          <w:sz w:val="20"/>
          <w:lang w:val="en-US"/>
        </w:rPr>
        <w:t xml:space="preserve"> </w:t>
      </w:r>
      <w:r>
        <w:rPr>
          <w:rFonts w:ascii="Arial" w:hAnsi="Arial" w:cs="Arial"/>
          <w:sz w:val="20"/>
        </w:rPr>
        <w:t>in the Boardr</w:t>
      </w:r>
      <w:r w:rsidRPr="002D515E">
        <w:rPr>
          <w:rFonts w:ascii="Arial" w:hAnsi="Arial" w:cs="Arial"/>
          <w:sz w:val="20"/>
        </w:rPr>
        <w:t xml:space="preserve">oom, Public Service Building, 630 South Beretania Street, Honolulu, </w:t>
      </w:r>
      <w:r>
        <w:rPr>
          <w:rFonts w:ascii="Arial" w:hAnsi="Arial" w:cs="Arial"/>
          <w:sz w:val="20"/>
          <w:lang w:val="en-US"/>
        </w:rPr>
        <w:t xml:space="preserve">HI 96843.  </w:t>
      </w:r>
    </w:p>
    <w:p w14:paraId="3A6F0078" w14:textId="77777777" w:rsidR="00190D95" w:rsidRDefault="00190D95" w:rsidP="00190D95">
      <w:pPr>
        <w:pStyle w:val="Header"/>
        <w:tabs>
          <w:tab w:val="left" w:pos="720"/>
        </w:tabs>
        <w:ind w:right="-180"/>
        <w:rPr>
          <w:rFonts w:ascii="Arial" w:hAnsi="Arial" w:cs="Arial"/>
          <w:noProof/>
          <w:sz w:val="20"/>
          <w:lang w:val="en-US"/>
        </w:rPr>
      </w:pPr>
    </w:p>
    <w:p w14:paraId="4F71E1CC" w14:textId="35914845" w:rsidR="00190D95" w:rsidRDefault="00190D95" w:rsidP="00190D95">
      <w:pPr>
        <w:pStyle w:val="Default"/>
        <w:rPr>
          <w:sz w:val="20"/>
          <w:szCs w:val="20"/>
        </w:rPr>
      </w:pPr>
      <w:r>
        <w:rPr>
          <w:sz w:val="20"/>
          <w:szCs w:val="20"/>
        </w:rPr>
        <w:t>Limited seating will be available for in-person testifiers in the Boardroom.  The public may also view the livestream of the meeting from the lobby of the Board of Water Supply, Public Service Building, 630 S</w:t>
      </w:r>
      <w:r w:rsidR="00A5306D">
        <w:rPr>
          <w:sz w:val="20"/>
          <w:szCs w:val="20"/>
        </w:rPr>
        <w:t>outh</w:t>
      </w:r>
      <w:r>
        <w:rPr>
          <w:sz w:val="20"/>
          <w:szCs w:val="20"/>
        </w:rPr>
        <w:t xml:space="preserve"> Beretania St</w:t>
      </w:r>
      <w:r w:rsidR="001B4627">
        <w:rPr>
          <w:sz w:val="20"/>
          <w:szCs w:val="20"/>
          <w:lang w:val="haw-US"/>
        </w:rPr>
        <w:t>reet</w:t>
      </w:r>
      <w:r>
        <w:rPr>
          <w:sz w:val="20"/>
          <w:szCs w:val="20"/>
        </w:rPr>
        <w:t xml:space="preserve">, Honolulu, HI 96843. </w:t>
      </w:r>
    </w:p>
    <w:p w14:paraId="0FC0E6A1" w14:textId="77777777" w:rsidR="00A5306D" w:rsidRDefault="00A5306D" w:rsidP="00190D95">
      <w:pPr>
        <w:pStyle w:val="Default"/>
        <w:rPr>
          <w:sz w:val="20"/>
          <w:szCs w:val="20"/>
        </w:rPr>
      </w:pPr>
    </w:p>
    <w:p w14:paraId="4FC8622E" w14:textId="2F59F7F6" w:rsidR="00A5306D" w:rsidRDefault="00A5306D" w:rsidP="00190D95">
      <w:pPr>
        <w:pStyle w:val="Default"/>
      </w:pPr>
      <w:r>
        <w:rPr>
          <w:sz w:val="20"/>
          <w:szCs w:val="20"/>
        </w:rPr>
        <w:t xml:space="preserve">Public parking for this meeting is available </w:t>
      </w:r>
      <w:r w:rsidR="00CC11C8">
        <w:rPr>
          <w:sz w:val="20"/>
          <w:szCs w:val="20"/>
        </w:rPr>
        <w:t>in the</w:t>
      </w:r>
      <w:r>
        <w:rPr>
          <w:sz w:val="20"/>
          <w:szCs w:val="20"/>
        </w:rPr>
        <w:t xml:space="preserve"> Public Service Building</w:t>
      </w:r>
      <w:r w:rsidR="00CC11C8">
        <w:rPr>
          <w:sz w:val="20"/>
          <w:szCs w:val="20"/>
        </w:rPr>
        <w:t xml:space="preserve"> customer parking lot</w:t>
      </w:r>
      <w:r>
        <w:rPr>
          <w:sz w:val="20"/>
          <w:szCs w:val="20"/>
        </w:rPr>
        <w:t>.</w:t>
      </w:r>
    </w:p>
    <w:p w14:paraId="60D92592" w14:textId="45C8A7FE" w:rsidR="00A5306D" w:rsidRDefault="00A5306D" w:rsidP="00190D95">
      <w:pPr>
        <w:rPr>
          <w:b/>
          <w:bCs/>
          <w:color w:val="1F497D"/>
        </w:rPr>
      </w:pPr>
    </w:p>
    <w:p w14:paraId="3CFB53FC" w14:textId="77777777" w:rsidR="00190D95" w:rsidRPr="00E47C14" w:rsidRDefault="00190D95" w:rsidP="00190D95">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10D1D03A" w14:textId="77777777" w:rsidR="00190D95" w:rsidRPr="00E47C14" w:rsidRDefault="00190D95" w:rsidP="00190D95">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5C2E0734" w14:textId="0EFAD4AC" w:rsidR="00190D95" w:rsidRDefault="00190D95" w:rsidP="00190D95">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Monday, </w:t>
      </w:r>
      <w:r w:rsidR="00D66D51">
        <w:rPr>
          <w:rFonts w:ascii="Arial" w:hAnsi="Arial" w:cs="Arial"/>
          <w:spacing w:val="-8"/>
          <w:sz w:val="20"/>
        </w:rPr>
        <w:t>September 23</w:t>
      </w:r>
      <w:r>
        <w:rPr>
          <w:rFonts w:ascii="Arial" w:hAnsi="Arial" w:cs="Arial"/>
          <w:spacing w:val="-8"/>
          <w:sz w:val="20"/>
        </w:rPr>
        <w:t>, 2024, at noon.  Submit written testimony by:</w:t>
      </w:r>
    </w:p>
    <w:p w14:paraId="6CD73054"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1665E993"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5EBE64F9" w14:textId="218E4F18" w:rsidR="00190D95" w:rsidRDefault="00190D95" w:rsidP="00190D95">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Honolulu, HI 96843</w:t>
      </w:r>
    </w:p>
    <w:p w14:paraId="4934839E"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7EAA1218" w14:textId="77777777" w:rsidR="00190D95" w:rsidRDefault="00190D95" w:rsidP="00190D95">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5D8530C8" w14:textId="77777777" w:rsidR="00190D95" w:rsidRDefault="00190D95" w:rsidP="00190D95">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59AD517B"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691BB9F1"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67B93FB8" w14:textId="33EB8FB4" w:rsidR="00190D95" w:rsidRDefault="00190D95" w:rsidP="00190D95">
      <w:pPr>
        <w:autoSpaceDE w:val="0"/>
        <w:autoSpaceDN w:val="0"/>
        <w:ind w:left="1440" w:right="749"/>
        <w:rPr>
          <w:rFonts w:ascii="Arial" w:eastAsiaTheme="minorHAnsi" w:hAnsi="Arial" w:cs="Arial"/>
          <w:sz w:val="20"/>
        </w:rPr>
      </w:pPr>
      <w:r>
        <w:rPr>
          <w:rFonts w:ascii="Arial" w:hAnsi="Arial" w:cs="Arial"/>
          <w:sz w:val="20"/>
        </w:rPr>
        <w:t xml:space="preserve">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w:t>
      </w:r>
      <w:r w:rsidR="00D66D51">
        <w:rPr>
          <w:rFonts w:ascii="Arial" w:hAnsi="Arial" w:cs="Arial"/>
          <w:sz w:val="20"/>
        </w:rPr>
        <w:t>September 20</w:t>
      </w:r>
      <w:r>
        <w:rPr>
          <w:rFonts w:ascii="Arial" w:hAnsi="Arial" w:cs="Arial"/>
          <w:sz w:val="20"/>
        </w:rPr>
        <w:t>, 2024, at noon.</w:t>
      </w:r>
    </w:p>
    <w:p w14:paraId="48CE68A2" w14:textId="405B5B38" w:rsidR="00190D95" w:rsidRDefault="00190D95" w:rsidP="00190D95">
      <w:pPr>
        <w:pStyle w:val="ListParagraph"/>
        <w:numPr>
          <w:ilvl w:val="1"/>
          <w:numId w:val="3"/>
        </w:numPr>
        <w:rPr>
          <w:rFonts w:ascii="Arial" w:hAnsi="Arial" w:cs="Arial"/>
          <w:sz w:val="20"/>
        </w:rPr>
      </w:pPr>
      <w:r>
        <w:rPr>
          <w:rFonts w:ascii="Arial" w:hAnsi="Arial" w:cs="Arial"/>
          <w:sz w:val="20"/>
        </w:rPr>
        <w:t>To testify in person at the Board of Water Supply, Public Service Building,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xml:space="preserve">, Honolulu, HI 96843, please pre-register by submitting your request by Monday, </w:t>
      </w:r>
      <w:r w:rsidR="00D66D51">
        <w:rPr>
          <w:rFonts w:ascii="Arial" w:hAnsi="Arial" w:cs="Arial"/>
          <w:sz w:val="20"/>
        </w:rPr>
        <w:t>September 23</w:t>
      </w:r>
      <w:r>
        <w:rPr>
          <w:rFonts w:ascii="Arial" w:hAnsi="Arial" w:cs="Arial"/>
          <w:sz w:val="20"/>
        </w:rPr>
        <w:t xml:space="preserve">, 2024: </w:t>
      </w:r>
    </w:p>
    <w:p w14:paraId="3190F32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20CE0DD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1BF6D58B" w14:textId="2B8105F6" w:rsidR="00190D95" w:rsidRDefault="00190D95" w:rsidP="00190D95">
      <w:pPr>
        <w:ind w:left="1440"/>
        <w:rPr>
          <w:rFonts w:ascii="Arial" w:hAnsi="Arial" w:cs="Arial"/>
          <w:sz w:val="20"/>
          <w:lang w:val="haw-US"/>
        </w:rPr>
      </w:pPr>
      <w:r>
        <w:rPr>
          <w:rFonts w:ascii="Arial" w:hAnsi="Arial" w:cs="Arial"/>
          <w:sz w:val="20"/>
        </w:rPr>
        <w:lastRenderedPageBreak/>
        <w:t>In-person testifiers should check in with building security and then with testimony staff located in the lobby.  Testifiers will be escorted to and from the Board Room.  On-site registration will be available for walk-in requests</w:t>
      </w:r>
      <w:r>
        <w:rPr>
          <w:rFonts w:ascii="Arial" w:hAnsi="Arial" w:cs="Arial"/>
          <w:sz w:val="20"/>
          <w:lang w:val="haw-US"/>
        </w:rPr>
        <w:t xml:space="preserve">.  </w:t>
      </w:r>
    </w:p>
    <w:p w14:paraId="5F8B4C63" w14:textId="77777777" w:rsidR="00FA6366" w:rsidRDefault="00FA6366" w:rsidP="00190D95">
      <w:pPr>
        <w:ind w:left="1440"/>
        <w:rPr>
          <w:rFonts w:ascii="Arial" w:hAnsi="Arial" w:cs="Arial"/>
          <w:sz w:val="20"/>
          <w:lang w:val="haw-US"/>
        </w:rPr>
      </w:pPr>
    </w:p>
    <w:p w14:paraId="676AEB71" w14:textId="77777777" w:rsidR="00190D95" w:rsidRDefault="00190D95" w:rsidP="00190D95">
      <w:pPr>
        <w:ind w:left="1440"/>
        <w:rPr>
          <w:rFonts w:ascii="Arial" w:hAnsi="Arial" w:cs="Arial"/>
          <w:sz w:val="20"/>
        </w:rPr>
      </w:pPr>
      <w:r w:rsidRPr="00E47C14">
        <w:rPr>
          <w:rFonts w:ascii="Arial" w:hAnsi="Arial" w:cs="Arial"/>
          <w:sz w:val="20"/>
        </w:rPr>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0BD745DD" w14:textId="77777777" w:rsidR="00190D95" w:rsidRDefault="00190D95" w:rsidP="00190D95">
      <w:pPr>
        <w:pStyle w:val="BodyText"/>
        <w:rPr>
          <w:rFonts w:ascii="Arial" w:hAnsi="Arial" w:cs="Arial"/>
          <w:sz w:val="20"/>
        </w:rPr>
      </w:pPr>
    </w:p>
    <w:p w14:paraId="5C9FF3C5" w14:textId="77777777" w:rsidR="00190D95" w:rsidRPr="00E47C14" w:rsidRDefault="00190D95" w:rsidP="00190D95">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7F57A727" w14:textId="77777777" w:rsidR="00190D95" w:rsidRDefault="00190D95" w:rsidP="00190D95">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w:t>
      </w:r>
      <w:r>
        <w:rPr>
          <w:rFonts w:ascii="Arial" w:hAnsi="Arial" w:cs="Arial"/>
          <w:sz w:val="20"/>
        </w:rPr>
        <w:t>§</w:t>
      </w:r>
      <w:r w:rsidRPr="00E47C14">
        <w:rPr>
          <w:rFonts w:ascii="Arial" w:hAnsi="Arial" w:cs="Arial"/>
          <w:sz w:val="20"/>
        </w:rPr>
        <w:t xml:space="preserve">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60B47428" w14:textId="77777777" w:rsidR="00190D95" w:rsidRPr="00462D24" w:rsidRDefault="00190D95" w:rsidP="00190D95">
      <w:pPr>
        <w:pStyle w:val="BodyText"/>
        <w:spacing w:after="0"/>
        <w:rPr>
          <w:rFonts w:ascii="Arial" w:hAnsi="Arial" w:cs="Arial"/>
          <w:color w:val="0066FF"/>
          <w:sz w:val="20"/>
          <w:u w:val="single"/>
        </w:rPr>
      </w:pPr>
    </w:p>
    <w:p w14:paraId="05D91F71" w14:textId="77777777" w:rsidR="00190D95" w:rsidRPr="00E47C14" w:rsidRDefault="00190D95" w:rsidP="00190D95">
      <w:pPr>
        <w:pStyle w:val="BodyText"/>
        <w:rPr>
          <w:rFonts w:ascii="Arial" w:hAnsi="Arial" w:cs="Arial"/>
          <w:sz w:val="20"/>
          <w:u w:val="single"/>
        </w:rPr>
      </w:pPr>
      <w:r>
        <w:rPr>
          <w:rFonts w:ascii="Arial" w:hAnsi="Arial" w:cs="Arial"/>
          <w:b/>
          <w:sz w:val="20"/>
          <w:u w:val="single"/>
        </w:rPr>
        <w:t>VIEWING THE MEETING</w:t>
      </w:r>
    </w:p>
    <w:p w14:paraId="7597DDA8" w14:textId="57B6F9DC" w:rsidR="00190D95" w:rsidRDefault="00190D95" w:rsidP="00190D95">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w:t>
      </w:r>
      <w:r w:rsidR="00CB6454">
        <w:rPr>
          <w:rFonts w:ascii="Arial" w:hAnsi="Arial" w:cs="Arial"/>
          <w:sz w:val="20"/>
        </w:rPr>
        <w:t>,</w:t>
      </w:r>
      <w:r w:rsidRPr="00256BC8">
        <w:rPr>
          <w:rFonts w:ascii="Arial" w:hAnsi="Arial" w:cs="Arial"/>
          <w:sz w:val="20"/>
        </w:rPr>
        <w:t xml:space="preserve"> as muted audio tends to be the default setting.</w:t>
      </w:r>
      <w:r>
        <w:rPr>
          <w:rFonts w:ascii="Arial" w:hAnsi="Arial" w:cs="Arial"/>
          <w:sz w:val="20"/>
        </w:rPr>
        <w:t xml:space="preserve"> </w:t>
      </w:r>
    </w:p>
    <w:p w14:paraId="5E1F6B4B" w14:textId="77777777" w:rsidR="00190D95" w:rsidRDefault="00190D95" w:rsidP="00190D95">
      <w:pPr>
        <w:pStyle w:val="BodyText"/>
        <w:spacing w:after="0"/>
        <w:ind w:left="1239" w:right="941"/>
        <w:rPr>
          <w:rFonts w:ascii="Arial" w:hAnsi="Arial" w:cs="Arial"/>
          <w:sz w:val="20"/>
        </w:rPr>
      </w:pPr>
    </w:p>
    <w:p w14:paraId="7664006C" w14:textId="77777777" w:rsidR="00190D95" w:rsidRPr="00E47C14" w:rsidRDefault="00190D95" w:rsidP="00190D95">
      <w:pPr>
        <w:pStyle w:val="BodyText"/>
        <w:rPr>
          <w:rFonts w:ascii="Arial" w:hAnsi="Arial" w:cs="Arial"/>
          <w:sz w:val="20"/>
          <w:u w:val="single"/>
        </w:rPr>
      </w:pPr>
      <w:r>
        <w:rPr>
          <w:rFonts w:ascii="Arial" w:hAnsi="Arial" w:cs="Arial"/>
          <w:b/>
          <w:sz w:val="20"/>
          <w:u w:val="single"/>
        </w:rPr>
        <w:t>SPECIAL REQUESTS AND ACCOMMODATIONS</w:t>
      </w:r>
    </w:p>
    <w:p w14:paraId="757129D0" w14:textId="77777777" w:rsidR="00190D95" w:rsidRDefault="00190D95" w:rsidP="00190D95">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115E1710" w14:textId="77777777" w:rsidR="00190D95" w:rsidRDefault="00190D95" w:rsidP="00190D95">
      <w:pPr>
        <w:pStyle w:val="BodyText"/>
        <w:spacing w:after="0"/>
        <w:ind w:right="536"/>
        <w:rPr>
          <w:rFonts w:ascii="Arial" w:hAnsi="Arial" w:cs="Arial"/>
          <w:sz w:val="20"/>
        </w:rPr>
      </w:pPr>
    </w:p>
    <w:p w14:paraId="61A77616" w14:textId="77777777" w:rsidR="00190D95" w:rsidRDefault="00190D95" w:rsidP="00190D95">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706A0973" w14:textId="77777777" w:rsidR="00190D95" w:rsidRDefault="00190D95" w:rsidP="00190D95">
      <w:pPr>
        <w:pStyle w:val="BodyText"/>
        <w:ind w:right="536"/>
        <w:rPr>
          <w:rFonts w:ascii="Arial" w:hAnsi="Arial" w:cs="Arial"/>
          <w:sz w:val="20"/>
        </w:rPr>
      </w:pPr>
    </w:p>
    <w:p w14:paraId="2EF96A5A" w14:textId="77777777" w:rsidR="00190D95" w:rsidRDefault="00190D95" w:rsidP="00190D95">
      <w:pPr>
        <w:pStyle w:val="BodyText"/>
        <w:ind w:right="536"/>
        <w:rPr>
          <w:rFonts w:ascii="Arial" w:hAnsi="Arial" w:cs="Arial"/>
          <w:sz w:val="20"/>
        </w:rPr>
      </w:pPr>
    </w:p>
    <w:p w14:paraId="3171D5FD" w14:textId="77777777" w:rsidR="00190D95" w:rsidRDefault="00190D95" w:rsidP="00190D95">
      <w:pPr>
        <w:pStyle w:val="BodyText"/>
        <w:ind w:right="536"/>
        <w:rPr>
          <w:rFonts w:ascii="Arial" w:hAnsi="Arial" w:cs="Arial"/>
          <w:sz w:val="20"/>
        </w:rPr>
      </w:pPr>
    </w:p>
    <w:p w14:paraId="772B15D6" w14:textId="77777777" w:rsidR="00190D95" w:rsidRDefault="00190D95" w:rsidP="00190D95">
      <w:pPr>
        <w:pStyle w:val="BodyText"/>
        <w:ind w:right="536"/>
        <w:rPr>
          <w:rFonts w:ascii="Arial" w:hAnsi="Arial" w:cs="Arial"/>
          <w:sz w:val="20"/>
        </w:rPr>
      </w:pPr>
    </w:p>
    <w:p w14:paraId="4AF1A528" w14:textId="77777777" w:rsidR="00190D95" w:rsidRDefault="00190D95" w:rsidP="00190D95">
      <w:pPr>
        <w:pStyle w:val="BodyText"/>
        <w:ind w:right="536"/>
        <w:rPr>
          <w:rFonts w:ascii="Arial" w:hAnsi="Arial" w:cs="Arial"/>
          <w:sz w:val="20"/>
        </w:rPr>
      </w:pPr>
    </w:p>
    <w:p w14:paraId="3359D775" w14:textId="77777777" w:rsidR="00190D95" w:rsidRDefault="00190D95" w:rsidP="00190D95">
      <w:pPr>
        <w:pStyle w:val="BodyText"/>
        <w:ind w:right="536"/>
        <w:rPr>
          <w:rFonts w:ascii="Arial" w:hAnsi="Arial" w:cs="Arial"/>
          <w:sz w:val="20"/>
        </w:rPr>
      </w:pPr>
    </w:p>
    <w:p w14:paraId="18AB7ADF" w14:textId="77777777" w:rsidR="00190D95" w:rsidRDefault="00190D95" w:rsidP="00190D95">
      <w:pPr>
        <w:pStyle w:val="BodyText"/>
        <w:ind w:right="536"/>
        <w:rPr>
          <w:rFonts w:ascii="Arial" w:hAnsi="Arial" w:cs="Arial"/>
          <w:sz w:val="20"/>
        </w:rPr>
      </w:pPr>
    </w:p>
    <w:p w14:paraId="05958EEA" w14:textId="77777777" w:rsidR="00190D95" w:rsidRDefault="00190D95" w:rsidP="00190D95">
      <w:pPr>
        <w:pStyle w:val="BodyText"/>
        <w:ind w:right="536"/>
        <w:rPr>
          <w:rFonts w:ascii="Arial" w:hAnsi="Arial" w:cs="Arial"/>
          <w:sz w:val="20"/>
        </w:rPr>
      </w:pPr>
    </w:p>
    <w:p w14:paraId="55984893" w14:textId="77777777" w:rsidR="00190D95" w:rsidRDefault="00190D95" w:rsidP="00190D95">
      <w:pPr>
        <w:pStyle w:val="BodyText"/>
        <w:ind w:right="536"/>
        <w:rPr>
          <w:rFonts w:ascii="Arial" w:hAnsi="Arial" w:cs="Arial"/>
          <w:sz w:val="20"/>
        </w:rPr>
      </w:pPr>
    </w:p>
    <w:p w14:paraId="4E2517A1" w14:textId="77777777" w:rsidR="00190D95" w:rsidRDefault="00190D95" w:rsidP="00190D95">
      <w:pPr>
        <w:pStyle w:val="BodyText"/>
        <w:ind w:right="536"/>
        <w:rPr>
          <w:rFonts w:ascii="Arial" w:hAnsi="Arial" w:cs="Arial"/>
          <w:sz w:val="20"/>
        </w:rPr>
      </w:pPr>
    </w:p>
    <w:p w14:paraId="0008485E" w14:textId="77777777" w:rsidR="00190D95" w:rsidRDefault="00190D95" w:rsidP="00190D95">
      <w:pPr>
        <w:pStyle w:val="BodyText"/>
        <w:ind w:right="536"/>
        <w:rPr>
          <w:rFonts w:ascii="Arial" w:hAnsi="Arial" w:cs="Arial"/>
          <w:sz w:val="20"/>
        </w:rPr>
      </w:pPr>
    </w:p>
    <w:p w14:paraId="61D6C7A1" w14:textId="77777777" w:rsidR="00190D95" w:rsidRDefault="00190D95" w:rsidP="00190D95">
      <w:pPr>
        <w:pStyle w:val="BodyText"/>
        <w:ind w:right="536"/>
        <w:rPr>
          <w:rFonts w:ascii="Arial" w:hAnsi="Arial" w:cs="Arial"/>
          <w:sz w:val="20"/>
        </w:rPr>
      </w:pPr>
    </w:p>
    <w:p w14:paraId="4BADDCC3" w14:textId="77777777" w:rsidR="00CC4A89" w:rsidRDefault="00CC4A89" w:rsidP="00190D95">
      <w:pPr>
        <w:pStyle w:val="BodyText"/>
        <w:ind w:right="536"/>
        <w:rPr>
          <w:rFonts w:ascii="Arial" w:hAnsi="Arial" w:cs="Arial"/>
          <w:sz w:val="20"/>
        </w:rPr>
      </w:pPr>
    </w:p>
    <w:p w14:paraId="23C4027B" w14:textId="77777777" w:rsidR="00CC4A89" w:rsidRDefault="00CC4A89" w:rsidP="00190D95">
      <w:pPr>
        <w:pStyle w:val="BodyText"/>
        <w:ind w:right="536"/>
        <w:rPr>
          <w:rFonts w:ascii="Arial" w:hAnsi="Arial" w:cs="Arial"/>
          <w:sz w:val="20"/>
        </w:rPr>
      </w:pPr>
    </w:p>
    <w:p w14:paraId="07B55AC3" w14:textId="77777777" w:rsidR="00190D95" w:rsidRDefault="00190D95" w:rsidP="00190D95">
      <w:pPr>
        <w:pStyle w:val="BodyText"/>
        <w:ind w:right="536"/>
        <w:rPr>
          <w:rFonts w:ascii="Arial" w:hAnsi="Arial" w:cs="Arial"/>
          <w:szCs w:val="24"/>
        </w:rPr>
      </w:pPr>
    </w:p>
    <w:p w14:paraId="53679433" w14:textId="2939C2D9" w:rsidR="00190D95" w:rsidRPr="00F60FBB" w:rsidRDefault="00190D95" w:rsidP="00190D95">
      <w:pPr>
        <w:pStyle w:val="Header"/>
        <w:tabs>
          <w:tab w:val="clear" w:pos="4320"/>
          <w:tab w:val="clear" w:pos="8640"/>
        </w:tabs>
        <w:rPr>
          <w:rFonts w:ascii="Arial" w:hAnsi="Arial" w:cs="Arial"/>
          <w:szCs w:val="24"/>
          <w:lang w:val="en-US"/>
        </w:rPr>
      </w:pPr>
      <w:bookmarkStart w:id="2" w:name="_Hlk147384972"/>
      <w:bookmarkStart w:id="3" w:name="_Hlk102374170"/>
      <w:bookmarkStart w:id="4" w:name="_Hlk131399747"/>
      <w:r w:rsidRPr="00F60FBB">
        <w:rPr>
          <w:rFonts w:ascii="Arial" w:hAnsi="Arial" w:cs="Arial"/>
          <w:szCs w:val="24"/>
          <w:lang w:val="en-US"/>
        </w:rPr>
        <w:lastRenderedPageBreak/>
        <w:t xml:space="preserve">The agenda for </w:t>
      </w:r>
      <w:r w:rsidR="00D66D51" w:rsidRPr="00F60FBB">
        <w:rPr>
          <w:rFonts w:ascii="Arial" w:hAnsi="Arial" w:cs="Arial"/>
          <w:szCs w:val="24"/>
          <w:lang w:val="en-US"/>
        </w:rPr>
        <w:t>September 23</w:t>
      </w:r>
      <w:r w:rsidRPr="00F60FBB">
        <w:rPr>
          <w:rFonts w:ascii="Arial" w:hAnsi="Arial" w:cs="Arial"/>
          <w:szCs w:val="24"/>
          <w:lang w:val="en-US"/>
        </w:rPr>
        <w:t xml:space="preserve">, 2024, </w:t>
      </w:r>
      <w:r w:rsidR="0014107F" w:rsidRPr="00F60FBB">
        <w:rPr>
          <w:rFonts w:ascii="Arial" w:hAnsi="Arial" w:cs="Arial"/>
          <w:szCs w:val="24"/>
          <w:lang w:val="haw-US"/>
        </w:rPr>
        <w:t xml:space="preserve">Public Hearing and </w:t>
      </w:r>
      <w:r w:rsidRPr="00F60FBB">
        <w:rPr>
          <w:rFonts w:ascii="Arial" w:hAnsi="Arial" w:cs="Arial"/>
          <w:szCs w:val="24"/>
          <w:lang w:val="en-US"/>
        </w:rPr>
        <w:t xml:space="preserve">Regular </w:t>
      </w:r>
      <w:proofErr w:type="gramStart"/>
      <w:r w:rsidRPr="00F60FBB">
        <w:rPr>
          <w:rFonts w:ascii="Arial" w:hAnsi="Arial" w:cs="Arial"/>
          <w:szCs w:val="24"/>
          <w:lang w:val="en-US"/>
        </w:rPr>
        <w:t>Meeting</w:t>
      </w:r>
      <w:proofErr w:type="gramEnd"/>
      <w:r w:rsidRPr="00F60FBB">
        <w:rPr>
          <w:rFonts w:ascii="Arial" w:hAnsi="Arial" w:cs="Arial"/>
          <w:szCs w:val="24"/>
          <w:lang w:val="en-US"/>
        </w:rPr>
        <w:t xml:space="preserve"> of the Board of Water Supply is as follows:</w:t>
      </w:r>
    </w:p>
    <w:p w14:paraId="73DBF62D" w14:textId="77777777" w:rsidR="0014107F" w:rsidRPr="00F60FBB" w:rsidRDefault="0014107F" w:rsidP="00190D95">
      <w:pPr>
        <w:pStyle w:val="Header"/>
        <w:tabs>
          <w:tab w:val="clear" w:pos="4320"/>
          <w:tab w:val="clear" w:pos="8640"/>
        </w:tabs>
        <w:rPr>
          <w:rFonts w:ascii="Arial" w:hAnsi="Arial" w:cs="Arial"/>
          <w:szCs w:val="24"/>
          <w:lang w:val="en-US"/>
        </w:rPr>
      </w:pPr>
    </w:p>
    <w:p w14:paraId="79884983" w14:textId="77777777" w:rsidR="00CD3E1F" w:rsidRPr="00F60FBB" w:rsidRDefault="00CD3E1F" w:rsidP="00CD3E1F">
      <w:pPr>
        <w:pStyle w:val="Header"/>
        <w:tabs>
          <w:tab w:val="clear" w:pos="4320"/>
          <w:tab w:val="clear" w:pos="8640"/>
        </w:tabs>
        <w:rPr>
          <w:rFonts w:ascii="Arial" w:hAnsi="Arial" w:cs="Arial"/>
          <w:szCs w:val="24"/>
          <w:u w:val="single"/>
          <w:lang w:val="haw-US"/>
        </w:rPr>
      </w:pPr>
      <w:r w:rsidRPr="00F60FBB">
        <w:rPr>
          <w:rFonts w:ascii="Arial" w:hAnsi="Arial" w:cs="Arial"/>
          <w:szCs w:val="24"/>
          <w:u w:val="single"/>
          <w:lang w:val="haw-US"/>
        </w:rPr>
        <w:t>PUBLIC HEARING</w:t>
      </w:r>
    </w:p>
    <w:p w14:paraId="7C791E3F" w14:textId="77777777" w:rsidR="00CD3E1F" w:rsidRPr="00F60FBB" w:rsidRDefault="00CD3E1F" w:rsidP="00CD3E1F">
      <w:pPr>
        <w:pStyle w:val="Header"/>
        <w:tabs>
          <w:tab w:val="clear" w:pos="4320"/>
          <w:tab w:val="clear" w:pos="8640"/>
        </w:tabs>
        <w:rPr>
          <w:rFonts w:ascii="Arial" w:hAnsi="Arial" w:cs="Arial"/>
          <w:szCs w:val="24"/>
          <w:u w:val="single"/>
          <w:lang w:val="haw-US"/>
        </w:rPr>
      </w:pPr>
    </w:p>
    <w:p w14:paraId="4FB499AB" w14:textId="5B453979" w:rsidR="00CD3E1F" w:rsidRPr="00F60FBB" w:rsidRDefault="00000000" w:rsidP="0007649D">
      <w:pPr>
        <w:pStyle w:val="ListParagraph"/>
        <w:numPr>
          <w:ilvl w:val="0"/>
          <w:numId w:val="6"/>
        </w:numPr>
        <w:ind w:hanging="720"/>
        <w:contextualSpacing w:val="0"/>
        <w:rPr>
          <w:rFonts w:ascii="Arial" w:hAnsi="Arial" w:cs="Arial"/>
          <w:szCs w:val="24"/>
        </w:rPr>
      </w:pPr>
      <w:hyperlink r:id="rId17" w:history="1">
        <w:r w:rsidR="00CD3E1F" w:rsidRPr="00BC1DA9">
          <w:rPr>
            <w:rStyle w:val="Hyperlink"/>
            <w:rFonts w:ascii="Arial" w:hAnsi="Arial" w:cs="Arial"/>
            <w:szCs w:val="24"/>
          </w:rPr>
          <w:t>Proposed Amendment to the Fiscal Year 2024-2025 Operating and Capital Improvement Program Budget of the Board of Water Supply</w:t>
        </w:r>
      </w:hyperlink>
      <w:r w:rsidR="00CD3E1F" w:rsidRPr="00F60FBB">
        <w:rPr>
          <w:rFonts w:ascii="Arial" w:hAnsi="Arial" w:cs="Arial"/>
          <w:szCs w:val="24"/>
        </w:rPr>
        <w:t xml:space="preserve"> </w:t>
      </w:r>
    </w:p>
    <w:p w14:paraId="42802863" w14:textId="77777777" w:rsidR="00CD3E1F" w:rsidRPr="00F60FBB" w:rsidRDefault="00CD3E1F" w:rsidP="00CD3E1F">
      <w:pPr>
        <w:pStyle w:val="ListParagraph"/>
        <w:contextualSpacing w:val="0"/>
        <w:rPr>
          <w:rFonts w:ascii="Arial" w:hAnsi="Arial" w:cs="Arial"/>
          <w:szCs w:val="24"/>
        </w:rPr>
      </w:pPr>
    </w:p>
    <w:p w14:paraId="5E782836" w14:textId="77777777" w:rsidR="00CD3E1F" w:rsidRPr="00F60FBB" w:rsidRDefault="00CD3E1F" w:rsidP="00CD3E1F">
      <w:pPr>
        <w:pStyle w:val="Header"/>
        <w:tabs>
          <w:tab w:val="clear" w:pos="4320"/>
          <w:tab w:val="clear" w:pos="8640"/>
        </w:tabs>
        <w:rPr>
          <w:rFonts w:ascii="Arial" w:hAnsi="Arial" w:cs="Arial"/>
          <w:szCs w:val="24"/>
          <w:u w:val="single"/>
          <w:lang w:val="en-US"/>
        </w:rPr>
      </w:pPr>
      <w:r w:rsidRPr="00F60FBB">
        <w:rPr>
          <w:rFonts w:ascii="Arial" w:hAnsi="Arial" w:cs="Arial"/>
          <w:szCs w:val="24"/>
          <w:u w:val="single"/>
          <w:lang w:val="en-US"/>
        </w:rPr>
        <w:t>ITEMS REQUIRING BOARD ACTION</w:t>
      </w:r>
    </w:p>
    <w:p w14:paraId="42AB7975" w14:textId="77777777" w:rsidR="00CD3E1F" w:rsidRPr="00F60FBB" w:rsidRDefault="00CD3E1F" w:rsidP="00CD3E1F">
      <w:pPr>
        <w:pStyle w:val="Header"/>
        <w:tabs>
          <w:tab w:val="clear" w:pos="4320"/>
          <w:tab w:val="clear" w:pos="8640"/>
        </w:tabs>
        <w:rPr>
          <w:rFonts w:ascii="Arial" w:hAnsi="Arial" w:cs="Arial"/>
          <w:szCs w:val="24"/>
          <w:u w:val="single"/>
          <w:lang w:val="en-US"/>
        </w:rPr>
      </w:pPr>
    </w:p>
    <w:p w14:paraId="475F4F2D" w14:textId="49A22EC2" w:rsidR="00CD3E1F" w:rsidRPr="00F60FBB" w:rsidRDefault="00000000" w:rsidP="00CD3E1F">
      <w:pPr>
        <w:pStyle w:val="Header"/>
        <w:numPr>
          <w:ilvl w:val="0"/>
          <w:numId w:val="2"/>
        </w:numPr>
        <w:tabs>
          <w:tab w:val="clear" w:pos="4320"/>
          <w:tab w:val="clear" w:pos="8640"/>
        </w:tabs>
        <w:rPr>
          <w:rFonts w:ascii="Arial" w:hAnsi="Arial" w:cs="Arial"/>
          <w:szCs w:val="24"/>
          <w:u w:val="single"/>
          <w:lang w:val="en-US"/>
        </w:rPr>
      </w:pPr>
      <w:hyperlink r:id="rId18" w:history="1">
        <w:r w:rsidR="00CD3E1F" w:rsidRPr="00BC1DA9">
          <w:rPr>
            <w:rStyle w:val="Hyperlink"/>
            <w:rFonts w:ascii="Arial" w:hAnsi="Arial" w:cs="Arial"/>
            <w:szCs w:val="24"/>
            <w:lang w:val="en-US"/>
          </w:rPr>
          <w:t>Approval of the Minutes of the Regular Meeting Held on August 26, 2024</w:t>
        </w:r>
      </w:hyperlink>
    </w:p>
    <w:p w14:paraId="2E6D4ABD" w14:textId="77777777" w:rsidR="00CD3E1F" w:rsidRPr="00F60FBB" w:rsidRDefault="00CD3E1F" w:rsidP="00CD3E1F">
      <w:pPr>
        <w:pStyle w:val="Header"/>
        <w:tabs>
          <w:tab w:val="clear" w:pos="4320"/>
          <w:tab w:val="clear" w:pos="8640"/>
        </w:tabs>
        <w:ind w:left="720"/>
        <w:rPr>
          <w:rFonts w:ascii="Arial" w:hAnsi="Arial" w:cs="Arial"/>
          <w:szCs w:val="24"/>
          <w:u w:val="single"/>
          <w:lang w:val="en-US"/>
        </w:rPr>
      </w:pPr>
    </w:p>
    <w:p w14:paraId="31D902E3" w14:textId="7771A41D" w:rsidR="00CD3E1F" w:rsidRPr="00F60FBB" w:rsidRDefault="00000000" w:rsidP="00CD3E1F">
      <w:pPr>
        <w:pStyle w:val="ListParagraph"/>
        <w:numPr>
          <w:ilvl w:val="0"/>
          <w:numId w:val="2"/>
        </w:numPr>
        <w:rPr>
          <w:rFonts w:ascii="Arial" w:hAnsi="Arial" w:cs="Arial"/>
          <w:szCs w:val="24"/>
        </w:rPr>
      </w:pPr>
      <w:hyperlink r:id="rId19" w:history="1">
        <w:r w:rsidR="00CD3E1F" w:rsidRPr="00BC1DA9">
          <w:rPr>
            <w:rStyle w:val="Hyperlink"/>
            <w:rFonts w:ascii="Arial" w:hAnsi="Arial" w:cs="Arial"/>
            <w:szCs w:val="24"/>
          </w:rPr>
          <w:t>Adoption of Resolution No. 990, 2024, Amending the 2024-2025 Operating and Capital Improvement Program Budget and Appropriating Funds Therefor and Revision of the 2024-2025 Operating and Capital Improvement Program Budget – Amendment No. 1</w:t>
        </w:r>
      </w:hyperlink>
      <w:r w:rsidR="00CD3E1F" w:rsidRPr="00F60FBB">
        <w:rPr>
          <w:rFonts w:ascii="Arial" w:hAnsi="Arial" w:cs="Arial"/>
          <w:szCs w:val="24"/>
        </w:rPr>
        <w:t xml:space="preserve"> </w:t>
      </w:r>
    </w:p>
    <w:p w14:paraId="6D508A37" w14:textId="77777777" w:rsidR="00CD3E1F" w:rsidRPr="00F60FBB" w:rsidRDefault="00CD3E1F" w:rsidP="00CD3E1F">
      <w:pPr>
        <w:pStyle w:val="Header"/>
        <w:tabs>
          <w:tab w:val="clear" w:pos="4320"/>
          <w:tab w:val="clear" w:pos="8640"/>
        </w:tabs>
        <w:rPr>
          <w:rFonts w:ascii="Arial" w:hAnsi="Arial" w:cs="Arial"/>
          <w:szCs w:val="24"/>
          <w:lang w:val="en-US"/>
        </w:rPr>
      </w:pPr>
    </w:p>
    <w:p w14:paraId="45D35252" w14:textId="0B688F11" w:rsidR="00CD3E1F" w:rsidRPr="00F60FBB" w:rsidRDefault="00000000" w:rsidP="00CD3E1F">
      <w:pPr>
        <w:pStyle w:val="Header"/>
        <w:numPr>
          <w:ilvl w:val="0"/>
          <w:numId w:val="2"/>
        </w:numPr>
        <w:tabs>
          <w:tab w:val="clear" w:pos="4320"/>
          <w:tab w:val="clear" w:pos="8640"/>
        </w:tabs>
        <w:rPr>
          <w:rFonts w:ascii="Arial" w:hAnsi="Arial" w:cs="Arial"/>
          <w:szCs w:val="24"/>
          <w:u w:val="single"/>
          <w:lang w:val="en-US"/>
        </w:rPr>
      </w:pPr>
      <w:hyperlink r:id="rId20" w:history="1">
        <w:r w:rsidR="00CD3E1F" w:rsidRPr="00BC1DA9">
          <w:rPr>
            <w:rStyle w:val="Hyperlink"/>
            <w:rFonts w:ascii="Arial" w:hAnsi="Arial" w:cs="Arial"/>
            <w:szCs w:val="24"/>
            <w:lang w:val="en-US"/>
          </w:rPr>
          <w:t xml:space="preserve">Adoption of Resolution No. 991, 2024, Henderson L. K. </w:t>
        </w:r>
        <w:proofErr w:type="spellStart"/>
        <w:r w:rsidR="00CD3E1F" w:rsidRPr="00BC1DA9">
          <w:rPr>
            <w:rStyle w:val="Hyperlink"/>
            <w:rFonts w:ascii="Arial" w:hAnsi="Arial" w:cs="Arial"/>
            <w:szCs w:val="24"/>
            <w:lang w:val="en-US"/>
          </w:rPr>
          <w:t>Nuuhiwa</w:t>
        </w:r>
        <w:proofErr w:type="spellEnd"/>
        <w:r w:rsidR="00CD3E1F" w:rsidRPr="00BC1DA9">
          <w:rPr>
            <w:rStyle w:val="Hyperlink"/>
            <w:rFonts w:ascii="Arial" w:hAnsi="Arial" w:cs="Arial"/>
            <w:szCs w:val="24"/>
            <w:lang w:val="en-US"/>
          </w:rPr>
          <w:t>, 2024 Manager of the Year</w:t>
        </w:r>
      </w:hyperlink>
      <w:r w:rsidR="00CD3E1F" w:rsidRPr="00F60FBB">
        <w:rPr>
          <w:rFonts w:ascii="Arial" w:hAnsi="Arial" w:cs="Arial"/>
          <w:szCs w:val="24"/>
          <w:lang w:val="en-US"/>
        </w:rPr>
        <w:t xml:space="preserve"> </w:t>
      </w:r>
    </w:p>
    <w:p w14:paraId="5709F4D2" w14:textId="77777777" w:rsidR="00CD3E1F" w:rsidRPr="00F60FBB" w:rsidRDefault="00CD3E1F" w:rsidP="00CD3E1F">
      <w:pPr>
        <w:pStyle w:val="ListParagraph"/>
        <w:rPr>
          <w:rFonts w:ascii="Arial" w:hAnsi="Arial" w:cs="Arial"/>
          <w:szCs w:val="24"/>
          <w:u w:val="single"/>
        </w:rPr>
      </w:pPr>
    </w:p>
    <w:p w14:paraId="3401FEBF" w14:textId="1542BD1B" w:rsidR="00CD3E1F" w:rsidRPr="00F60FBB" w:rsidRDefault="00000000" w:rsidP="00CD3E1F">
      <w:pPr>
        <w:pStyle w:val="Header"/>
        <w:numPr>
          <w:ilvl w:val="0"/>
          <w:numId w:val="2"/>
        </w:numPr>
        <w:tabs>
          <w:tab w:val="clear" w:pos="4320"/>
          <w:tab w:val="clear" w:pos="8640"/>
        </w:tabs>
        <w:rPr>
          <w:rFonts w:ascii="Arial" w:hAnsi="Arial" w:cs="Arial"/>
          <w:szCs w:val="24"/>
          <w:u w:val="single"/>
          <w:lang w:val="en-US"/>
        </w:rPr>
      </w:pPr>
      <w:hyperlink r:id="rId21" w:history="1">
        <w:r w:rsidR="00CD3E1F" w:rsidRPr="00BC1DA9">
          <w:rPr>
            <w:rStyle w:val="Hyperlink"/>
            <w:rFonts w:ascii="Arial" w:hAnsi="Arial" w:cs="Arial"/>
            <w:szCs w:val="24"/>
            <w:lang w:val="en-US"/>
          </w:rPr>
          <w:t>Adoption of Resolution No. 992, 2024, Tarra Coleman, 2024 Employee of the Year</w:t>
        </w:r>
      </w:hyperlink>
      <w:r w:rsidR="00CD3E1F" w:rsidRPr="00F60FBB">
        <w:rPr>
          <w:rFonts w:ascii="Arial" w:hAnsi="Arial" w:cs="Arial"/>
          <w:szCs w:val="24"/>
          <w:lang w:val="en-US"/>
        </w:rPr>
        <w:t xml:space="preserve"> </w:t>
      </w:r>
    </w:p>
    <w:p w14:paraId="71F12362" w14:textId="77777777" w:rsidR="003F6AE1" w:rsidRPr="00F60FBB" w:rsidRDefault="003F6AE1" w:rsidP="003F6AE1">
      <w:pPr>
        <w:pStyle w:val="ListParagraph"/>
        <w:rPr>
          <w:rFonts w:ascii="Arial" w:hAnsi="Arial" w:cs="Arial"/>
          <w:szCs w:val="24"/>
          <w:u w:val="single"/>
        </w:rPr>
      </w:pPr>
    </w:p>
    <w:p w14:paraId="25315E08" w14:textId="3F04F3C8" w:rsidR="003F6AE1" w:rsidRPr="00F60FBB" w:rsidRDefault="00000000" w:rsidP="00CD3E1F">
      <w:pPr>
        <w:pStyle w:val="Header"/>
        <w:numPr>
          <w:ilvl w:val="0"/>
          <w:numId w:val="2"/>
        </w:numPr>
        <w:tabs>
          <w:tab w:val="clear" w:pos="4320"/>
          <w:tab w:val="clear" w:pos="8640"/>
        </w:tabs>
        <w:rPr>
          <w:rFonts w:ascii="Arial" w:hAnsi="Arial" w:cs="Arial"/>
          <w:szCs w:val="24"/>
          <w:u w:val="single"/>
          <w:lang w:val="en-US"/>
        </w:rPr>
      </w:pPr>
      <w:hyperlink r:id="rId22" w:history="1">
        <w:r w:rsidR="003F6AE1" w:rsidRPr="00BC1DA9">
          <w:rPr>
            <w:rStyle w:val="Hyperlink"/>
            <w:rFonts w:ascii="Arial" w:hAnsi="Arial" w:cs="Arial"/>
            <w:szCs w:val="24"/>
            <w:lang w:val="en-US"/>
          </w:rPr>
          <w:t>Adoption of Resolution No. 993, 2024, Bryan Chong, 2024 Employee of the Year</w:t>
        </w:r>
      </w:hyperlink>
    </w:p>
    <w:p w14:paraId="2F0F049A" w14:textId="77777777" w:rsidR="00190D95" w:rsidRPr="00F60FBB" w:rsidRDefault="00190D95" w:rsidP="00190D95">
      <w:pPr>
        <w:pStyle w:val="Header"/>
        <w:tabs>
          <w:tab w:val="clear" w:pos="4320"/>
          <w:tab w:val="clear" w:pos="8640"/>
        </w:tabs>
        <w:ind w:left="720"/>
        <w:rPr>
          <w:rFonts w:ascii="Arial" w:hAnsi="Arial" w:cs="Arial"/>
          <w:szCs w:val="24"/>
          <w:u w:val="single"/>
          <w:lang w:val="en-US"/>
        </w:rPr>
      </w:pPr>
    </w:p>
    <w:p w14:paraId="6E304921" w14:textId="77777777" w:rsidR="00190D95" w:rsidRPr="00F60FBB" w:rsidRDefault="00190D95" w:rsidP="00190D95">
      <w:pPr>
        <w:pStyle w:val="Header"/>
        <w:tabs>
          <w:tab w:val="clear" w:pos="4320"/>
          <w:tab w:val="clear" w:pos="8640"/>
        </w:tabs>
        <w:rPr>
          <w:rFonts w:ascii="Arial" w:hAnsi="Arial" w:cs="Arial"/>
          <w:szCs w:val="24"/>
          <w:u w:val="single"/>
          <w:lang w:val="en-US"/>
        </w:rPr>
      </w:pPr>
      <w:r w:rsidRPr="00F60FBB">
        <w:rPr>
          <w:rFonts w:ascii="Arial" w:hAnsi="Arial" w:cs="Arial"/>
          <w:szCs w:val="24"/>
          <w:u w:val="single"/>
          <w:lang w:val="en-US"/>
        </w:rPr>
        <w:t>ITEMS FOR INFORMATION</w:t>
      </w:r>
    </w:p>
    <w:p w14:paraId="4D72783D" w14:textId="77777777" w:rsidR="00190D95" w:rsidRPr="00F60FBB" w:rsidRDefault="00190D95" w:rsidP="00190D95">
      <w:pPr>
        <w:rPr>
          <w:rFonts w:ascii="Arial" w:hAnsi="Arial" w:cs="Arial"/>
          <w:szCs w:val="24"/>
        </w:rPr>
      </w:pPr>
    </w:p>
    <w:bookmarkStart w:id="5" w:name="_Hlk131401029"/>
    <w:bookmarkStart w:id="6" w:name="_Hlk124326000"/>
    <w:p w14:paraId="3E00558A" w14:textId="4BECC86B" w:rsidR="00AC7AF8" w:rsidRPr="00F60FBB" w:rsidRDefault="00BC1DA9" w:rsidP="00AC7AF8">
      <w:pPr>
        <w:pStyle w:val="Header"/>
        <w:numPr>
          <w:ilvl w:val="0"/>
          <w:numId w:val="4"/>
        </w:numPr>
        <w:tabs>
          <w:tab w:val="clear" w:pos="4320"/>
          <w:tab w:val="clear" w:pos="864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HYPERLINK "https://www.boardofwatersupply.com/bws/media/Board/board-meeting-material-2024-09-23_07.pdf"</w:instrText>
      </w:r>
      <w:r>
        <w:rPr>
          <w:rFonts w:ascii="Arial" w:hAnsi="Arial" w:cs="Arial"/>
          <w:szCs w:val="24"/>
          <w:lang w:val="en-US"/>
        </w:rPr>
      </w:r>
      <w:r>
        <w:rPr>
          <w:rFonts w:ascii="Arial" w:hAnsi="Arial" w:cs="Arial"/>
          <w:szCs w:val="24"/>
          <w:lang w:val="en-US"/>
        </w:rPr>
        <w:fldChar w:fldCharType="separate"/>
      </w:r>
      <w:r w:rsidR="00AC7AF8" w:rsidRPr="00BC1DA9">
        <w:rPr>
          <w:rStyle w:val="Hyperlink"/>
          <w:rFonts w:ascii="Arial" w:hAnsi="Arial" w:cs="Arial"/>
          <w:szCs w:val="24"/>
          <w:lang w:val="en-US"/>
        </w:rPr>
        <w:t>Update on the Board of Water Supply’s Response to the Potential Impacts of the Red Hill Fuel Contamination</w:t>
      </w:r>
      <w:r>
        <w:rPr>
          <w:rFonts w:ascii="Arial" w:hAnsi="Arial" w:cs="Arial"/>
          <w:szCs w:val="24"/>
          <w:lang w:val="en-US"/>
        </w:rPr>
        <w:fldChar w:fldCharType="end"/>
      </w:r>
      <w:r w:rsidR="00AC7AF8" w:rsidRPr="00F60FBB">
        <w:rPr>
          <w:rFonts w:ascii="Arial" w:hAnsi="Arial" w:cs="Arial"/>
          <w:szCs w:val="24"/>
          <w:lang w:val="en-US"/>
        </w:rPr>
        <w:t xml:space="preserve"> </w:t>
      </w:r>
    </w:p>
    <w:p w14:paraId="3C8DB787" w14:textId="77777777" w:rsidR="00B318F0" w:rsidRPr="00F60FBB" w:rsidRDefault="00B318F0" w:rsidP="00B318F0">
      <w:pPr>
        <w:pStyle w:val="Header"/>
        <w:tabs>
          <w:tab w:val="clear" w:pos="4320"/>
          <w:tab w:val="clear" w:pos="8640"/>
        </w:tabs>
        <w:rPr>
          <w:rFonts w:ascii="Arial" w:hAnsi="Arial" w:cs="Arial"/>
          <w:szCs w:val="24"/>
          <w:lang w:val="en-US"/>
        </w:rPr>
      </w:pPr>
    </w:p>
    <w:p w14:paraId="67F757D3" w14:textId="6129AFA4" w:rsidR="00B318F0" w:rsidRPr="00F60FBB" w:rsidRDefault="00000000" w:rsidP="00AC7AF8">
      <w:pPr>
        <w:pStyle w:val="Header"/>
        <w:numPr>
          <w:ilvl w:val="0"/>
          <w:numId w:val="4"/>
        </w:numPr>
        <w:tabs>
          <w:tab w:val="clear" w:pos="4320"/>
          <w:tab w:val="clear" w:pos="8640"/>
        </w:tabs>
        <w:ind w:hanging="720"/>
        <w:rPr>
          <w:rFonts w:ascii="Arial" w:hAnsi="Arial" w:cs="Arial"/>
          <w:szCs w:val="24"/>
          <w:lang w:val="en-US"/>
        </w:rPr>
      </w:pPr>
      <w:hyperlink r:id="rId23" w:history="1">
        <w:r w:rsidR="00B318F0" w:rsidRPr="00BC1DA9">
          <w:rPr>
            <w:rStyle w:val="Hyperlink"/>
            <w:rFonts w:ascii="Arial" w:hAnsi="Arial" w:cs="Arial"/>
            <w:szCs w:val="24"/>
            <w:lang w:val="en-US"/>
          </w:rPr>
          <w:t>Financial Update for the Quarter Ended June 30, 2024</w:t>
        </w:r>
      </w:hyperlink>
    </w:p>
    <w:p w14:paraId="395E2BC2" w14:textId="77777777" w:rsidR="00B318F0" w:rsidRPr="00F60FBB" w:rsidRDefault="00B318F0" w:rsidP="00B318F0">
      <w:pPr>
        <w:pStyle w:val="ListParagraph"/>
        <w:rPr>
          <w:rFonts w:ascii="Arial" w:hAnsi="Arial" w:cs="Arial"/>
          <w:szCs w:val="24"/>
        </w:rPr>
      </w:pPr>
    </w:p>
    <w:p w14:paraId="52C06136" w14:textId="193B1CF3" w:rsidR="00B318F0" w:rsidRPr="00F60FBB" w:rsidRDefault="00000000" w:rsidP="00AC7AF8">
      <w:pPr>
        <w:pStyle w:val="Header"/>
        <w:numPr>
          <w:ilvl w:val="0"/>
          <w:numId w:val="4"/>
        </w:numPr>
        <w:tabs>
          <w:tab w:val="clear" w:pos="4320"/>
          <w:tab w:val="clear" w:pos="8640"/>
        </w:tabs>
        <w:ind w:hanging="720"/>
        <w:rPr>
          <w:rFonts w:ascii="Arial" w:hAnsi="Arial" w:cs="Arial"/>
          <w:szCs w:val="24"/>
          <w:lang w:val="en-US"/>
        </w:rPr>
      </w:pPr>
      <w:hyperlink r:id="rId24" w:history="1">
        <w:r w:rsidR="00B318F0" w:rsidRPr="00BC1DA9">
          <w:rPr>
            <w:rStyle w:val="Hyperlink"/>
            <w:rFonts w:ascii="Arial" w:hAnsi="Arial" w:cs="Arial"/>
            <w:szCs w:val="24"/>
            <w:lang w:val="en-US"/>
          </w:rPr>
          <w:t xml:space="preserve">Capital Improvement Program </w:t>
        </w:r>
        <w:r w:rsidR="00997BF5" w:rsidRPr="00BC1DA9">
          <w:rPr>
            <w:rStyle w:val="Hyperlink"/>
            <w:rFonts w:ascii="Arial" w:hAnsi="Arial" w:cs="Arial"/>
            <w:szCs w:val="24"/>
            <w:lang w:val="en-US"/>
          </w:rPr>
          <w:t>Semi-Annual</w:t>
        </w:r>
        <w:r w:rsidR="00B318F0" w:rsidRPr="00BC1DA9">
          <w:rPr>
            <w:rStyle w:val="Hyperlink"/>
            <w:rFonts w:ascii="Arial" w:hAnsi="Arial" w:cs="Arial"/>
            <w:szCs w:val="24"/>
            <w:lang w:val="en-US"/>
          </w:rPr>
          <w:t xml:space="preserve"> Update</w:t>
        </w:r>
      </w:hyperlink>
    </w:p>
    <w:p w14:paraId="2681FC13" w14:textId="77777777" w:rsidR="00C373C9" w:rsidRPr="00F60FBB" w:rsidRDefault="00C373C9" w:rsidP="00C373C9">
      <w:pPr>
        <w:pStyle w:val="ListParagraph"/>
        <w:rPr>
          <w:rFonts w:ascii="Arial" w:hAnsi="Arial" w:cs="Arial"/>
          <w:szCs w:val="24"/>
        </w:rPr>
      </w:pPr>
    </w:p>
    <w:p w14:paraId="5B820837" w14:textId="12CB3D6B" w:rsidR="00C373C9" w:rsidRPr="00F60FBB" w:rsidRDefault="00000000" w:rsidP="00AC7AF8">
      <w:pPr>
        <w:pStyle w:val="Header"/>
        <w:numPr>
          <w:ilvl w:val="0"/>
          <w:numId w:val="4"/>
        </w:numPr>
        <w:tabs>
          <w:tab w:val="clear" w:pos="4320"/>
          <w:tab w:val="clear" w:pos="8640"/>
        </w:tabs>
        <w:ind w:hanging="720"/>
        <w:rPr>
          <w:rFonts w:ascii="Arial" w:hAnsi="Arial" w:cs="Arial"/>
          <w:szCs w:val="24"/>
          <w:lang w:val="en-US"/>
        </w:rPr>
      </w:pPr>
      <w:hyperlink r:id="rId25" w:history="1">
        <w:r w:rsidR="00C373C9" w:rsidRPr="00BC1DA9">
          <w:rPr>
            <w:rStyle w:val="Hyperlink"/>
            <w:rFonts w:ascii="Arial" w:hAnsi="Arial" w:cs="Arial"/>
            <w:szCs w:val="24"/>
            <w:lang w:val="en-US"/>
          </w:rPr>
          <w:t>Fiscal Year 2024 Claims Management Summary</w:t>
        </w:r>
      </w:hyperlink>
    </w:p>
    <w:p w14:paraId="17BF910D" w14:textId="77777777" w:rsidR="00221DF8" w:rsidRPr="00F60FBB" w:rsidRDefault="00221DF8" w:rsidP="00221DF8">
      <w:pPr>
        <w:pStyle w:val="Header"/>
        <w:tabs>
          <w:tab w:val="clear" w:pos="4320"/>
          <w:tab w:val="clear" w:pos="8640"/>
        </w:tabs>
        <w:ind w:left="720"/>
        <w:rPr>
          <w:rFonts w:ascii="Arial" w:hAnsi="Arial" w:cs="Arial"/>
          <w:szCs w:val="24"/>
          <w:lang w:val="en-US"/>
        </w:rPr>
      </w:pPr>
    </w:p>
    <w:bookmarkStart w:id="7" w:name="_Hlk176780524"/>
    <w:p w14:paraId="3B7BA2BD" w14:textId="4390D880" w:rsidR="00190D95" w:rsidRPr="00F60FBB" w:rsidRDefault="00BC1DA9" w:rsidP="00190D95">
      <w:pPr>
        <w:pStyle w:val="Header"/>
        <w:numPr>
          <w:ilvl w:val="0"/>
          <w:numId w:val="4"/>
        </w:numPr>
        <w:tabs>
          <w:tab w:val="clear" w:pos="4320"/>
          <w:tab w:val="clear" w:pos="8640"/>
        </w:tabs>
        <w:ind w:hanging="720"/>
        <w:rPr>
          <w:rFonts w:ascii="Arial" w:hAnsi="Arial" w:cs="Arial"/>
          <w:szCs w:val="24"/>
          <w:lang w:val="en-US"/>
        </w:rPr>
      </w:pPr>
      <w:r>
        <w:rPr>
          <w:rFonts w:ascii="Arial" w:hAnsi="Arial" w:cs="Arial"/>
          <w:szCs w:val="24"/>
          <w:lang w:val="haw-US"/>
        </w:rPr>
        <w:fldChar w:fldCharType="begin"/>
      </w:r>
      <w:r>
        <w:rPr>
          <w:rFonts w:ascii="Arial" w:hAnsi="Arial" w:cs="Arial"/>
          <w:szCs w:val="24"/>
          <w:lang w:val="haw-US"/>
        </w:rPr>
        <w:instrText>HYPERLINK "https://www.boardofwatersupply.com/bws/media/Board/board-meeting-material-2024-09-23_11.pdf"</w:instrText>
      </w:r>
      <w:r>
        <w:rPr>
          <w:rFonts w:ascii="Arial" w:hAnsi="Arial" w:cs="Arial"/>
          <w:szCs w:val="24"/>
          <w:lang w:val="haw-US"/>
        </w:rPr>
      </w:r>
      <w:r>
        <w:rPr>
          <w:rFonts w:ascii="Arial" w:hAnsi="Arial" w:cs="Arial"/>
          <w:szCs w:val="24"/>
          <w:lang w:val="haw-US"/>
        </w:rPr>
        <w:fldChar w:fldCharType="separate"/>
      </w:r>
      <w:r w:rsidR="001E1600" w:rsidRPr="00BC1DA9">
        <w:rPr>
          <w:rStyle w:val="Hyperlink"/>
          <w:rFonts w:ascii="Arial" w:hAnsi="Arial" w:cs="Arial"/>
          <w:szCs w:val="24"/>
          <w:lang w:val="haw-US"/>
        </w:rPr>
        <w:t xml:space="preserve">Invitation to </w:t>
      </w:r>
      <w:r w:rsidR="00AC7AF8" w:rsidRPr="00BC1DA9">
        <w:rPr>
          <w:rStyle w:val="Hyperlink"/>
          <w:rFonts w:ascii="Arial" w:hAnsi="Arial" w:cs="Arial"/>
          <w:szCs w:val="24"/>
          <w:lang w:val="haw-US"/>
        </w:rPr>
        <w:t>Imagine a Day Without Water</w:t>
      </w:r>
      <w:r w:rsidR="001E1600" w:rsidRPr="00BC1DA9">
        <w:rPr>
          <w:rStyle w:val="Hyperlink"/>
          <w:rFonts w:ascii="Arial" w:hAnsi="Arial" w:cs="Arial"/>
          <w:szCs w:val="24"/>
          <w:lang w:val="haw-US"/>
        </w:rPr>
        <w:t xml:space="preserve"> </w:t>
      </w:r>
      <w:r w:rsidR="00414403" w:rsidRPr="00BC1DA9">
        <w:rPr>
          <w:rStyle w:val="Hyperlink"/>
          <w:rFonts w:ascii="Arial" w:hAnsi="Arial" w:cs="Arial"/>
          <w:szCs w:val="24"/>
          <w:lang w:val="haw-US"/>
        </w:rPr>
        <w:t xml:space="preserve">Event </w:t>
      </w:r>
      <w:r w:rsidR="001E1600" w:rsidRPr="00BC1DA9">
        <w:rPr>
          <w:rStyle w:val="Hyperlink"/>
          <w:rFonts w:ascii="Arial" w:hAnsi="Arial" w:cs="Arial"/>
          <w:szCs w:val="24"/>
          <w:lang w:val="haw-US"/>
        </w:rPr>
        <w:t>on September 28, 2024</w:t>
      </w:r>
      <w:r>
        <w:rPr>
          <w:rFonts w:ascii="Arial" w:hAnsi="Arial" w:cs="Arial"/>
          <w:szCs w:val="24"/>
          <w:lang w:val="haw-US"/>
        </w:rPr>
        <w:fldChar w:fldCharType="end"/>
      </w:r>
      <w:r w:rsidR="00AC7AF8" w:rsidRPr="00F60FBB">
        <w:rPr>
          <w:rFonts w:ascii="Arial" w:hAnsi="Arial" w:cs="Arial"/>
          <w:szCs w:val="24"/>
          <w:lang w:val="haw-US"/>
        </w:rPr>
        <w:t xml:space="preserve"> </w:t>
      </w:r>
    </w:p>
    <w:bookmarkEnd w:id="7"/>
    <w:p w14:paraId="111EF9B1" w14:textId="77777777" w:rsidR="00190D95" w:rsidRPr="00F60FBB" w:rsidRDefault="00190D95" w:rsidP="00221DF8">
      <w:pPr>
        <w:pStyle w:val="Header"/>
        <w:tabs>
          <w:tab w:val="clear" w:pos="4320"/>
          <w:tab w:val="clear" w:pos="8640"/>
        </w:tabs>
        <w:rPr>
          <w:rFonts w:ascii="Arial" w:hAnsi="Arial" w:cs="Arial"/>
          <w:szCs w:val="24"/>
          <w:lang w:val="en-US"/>
        </w:rPr>
      </w:pPr>
    </w:p>
    <w:bookmarkEnd w:id="5"/>
    <w:bookmarkEnd w:id="6"/>
    <w:p w14:paraId="1062C995" w14:textId="1C2EEC3A" w:rsidR="00190D95" w:rsidRPr="00F60FBB" w:rsidRDefault="00BC1DA9" w:rsidP="00190D95">
      <w:pPr>
        <w:pStyle w:val="Header"/>
        <w:numPr>
          <w:ilvl w:val="0"/>
          <w:numId w:val="4"/>
        </w:numPr>
        <w:tabs>
          <w:tab w:val="clear" w:pos="4320"/>
          <w:tab w:val="clear" w:pos="8640"/>
          <w:tab w:val="left" w:pos="72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HYPERLINK "https://www.boardofwatersupply.com/bws/media/Board/board-meeting-material-2024-09-23_12.pdf"</w:instrText>
      </w:r>
      <w:r>
        <w:rPr>
          <w:rFonts w:ascii="Arial" w:hAnsi="Arial" w:cs="Arial"/>
          <w:szCs w:val="24"/>
          <w:lang w:val="en-US"/>
        </w:rPr>
      </w:r>
      <w:r>
        <w:rPr>
          <w:rFonts w:ascii="Arial" w:hAnsi="Arial" w:cs="Arial"/>
          <w:szCs w:val="24"/>
          <w:lang w:val="en-US"/>
        </w:rPr>
        <w:fldChar w:fldCharType="separate"/>
      </w:r>
      <w:r w:rsidR="00190D95" w:rsidRPr="00BC1DA9">
        <w:rPr>
          <w:rStyle w:val="Hyperlink"/>
          <w:rFonts w:ascii="Arial" w:hAnsi="Arial" w:cs="Arial"/>
          <w:szCs w:val="24"/>
          <w:lang w:val="en-US"/>
        </w:rPr>
        <w:t>Status Update of Groundwater Levels at All Index Stations</w:t>
      </w:r>
      <w:r>
        <w:rPr>
          <w:rFonts w:ascii="Arial" w:hAnsi="Arial" w:cs="Arial"/>
          <w:szCs w:val="24"/>
          <w:lang w:val="en-US"/>
        </w:rPr>
        <w:fldChar w:fldCharType="end"/>
      </w:r>
      <w:r w:rsidR="00190D95" w:rsidRPr="00F60FBB">
        <w:rPr>
          <w:rFonts w:ascii="Arial" w:hAnsi="Arial" w:cs="Arial"/>
          <w:szCs w:val="24"/>
          <w:lang w:val="en-US"/>
        </w:rPr>
        <w:t xml:space="preserve"> </w:t>
      </w:r>
    </w:p>
    <w:p w14:paraId="38DC00D7" w14:textId="77777777" w:rsidR="00190D95" w:rsidRPr="00F60FBB" w:rsidRDefault="00190D95" w:rsidP="00190D95">
      <w:pPr>
        <w:pStyle w:val="Header"/>
        <w:tabs>
          <w:tab w:val="clear" w:pos="4320"/>
          <w:tab w:val="clear" w:pos="8640"/>
          <w:tab w:val="left" w:pos="720"/>
        </w:tabs>
        <w:rPr>
          <w:rFonts w:ascii="Arial" w:hAnsi="Arial" w:cs="Arial"/>
          <w:szCs w:val="24"/>
          <w:lang w:val="en-US"/>
        </w:rPr>
      </w:pPr>
    </w:p>
    <w:p w14:paraId="6B191C48" w14:textId="6613B2F9" w:rsidR="00190D95" w:rsidRPr="00F60FBB" w:rsidRDefault="00000000" w:rsidP="00190D95">
      <w:pPr>
        <w:pStyle w:val="Header"/>
        <w:numPr>
          <w:ilvl w:val="0"/>
          <w:numId w:val="4"/>
        </w:numPr>
        <w:tabs>
          <w:tab w:val="clear" w:pos="4320"/>
          <w:tab w:val="clear" w:pos="8640"/>
          <w:tab w:val="left" w:pos="720"/>
        </w:tabs>
        <w:ind w:hanging="720"/>
        <w:rPr>
          <w:rFonts w:ascii="Arial" w:hAnsi="Arial" w:cs="Arial"/>
          <w:szCs w:val="24"/>
          <w:lang w:val="en-US"/>
        </w:rPr>
      </w:pPr>
      <w:hyperlink r:id="rId26" w:history="1">
        <w:r w:rsidR="00190D95" w:rsidRPr="00BC1DA9">
          <w:rPr>
            <w:rStyle w:val="Hyperlink"/>
            <w:rFonts w:ascii="Arial" w:hAnsi="Arial" w:cs="Arial"/>
            <w:szCs w:val="24"/>
          </w:rPr>
          <w:t xml:space="preserve">Water Main Repair Report for </w:t>
        </w:r>
        <w:r w:rsidR="00C373C9" w:rsidRPr="00BC1DA9">
          <w:rPr>
            <w:rStyle w:val="Hyperlink"/>
            <w:rFonts w:ascii="Arial" w:hAnsi="Arial" w:cs="Arial"/>
            <w:szCs w:val="24"/>
            <w:lang w:val="en-US"/>
          </w:rPr>
          <w:t>August</w:t>
        </w:r>
        <w:r w:rsidR="00190D95" w:rsidRPr="00BC1DA9">
          <w:rPr>
            <w:rStyle w:val="Hyperlink"/>
            <w:rFonts w:ascii="Arial" w:hAnsi="Arial" w:cs="Arial"/>
            <w:szCs w:val="24"/>
            <w:lang w:val="en-US"/>
          </w:rPr>
          <w:t xml:space="preserve"> 2024</w:t>
        </w:r>
      </w:hyperlink>
      <w:r w:rsidR="00190D95" w:rsidRPr="00F60FBB">
        <w:rPr>
          <w:rFonts w:ascii="Arial" w:hAnsi="Arial" w:cs="Arial"/>
          <w:szCs w:val="24"/>
          <w:lang w:val="en-US"/>
        </w:rPr>
        <w:t xml:space="preserve"> </w:t>
      </w:r>
    </w:p>
    <w:p w14:paraId="3D5EF0BD" w14:textId="77777777" w:rsidR="00190D95" w:rsidRPr="00F60FBB" w:rsidRDefault="00190D95" w:rsidP="00190D95">
      <w:pPr>
        <w:pStyle w:val="Header"/>
        <w:tabs>
          <w:tab w:val="clear" w:pos="4320"/>
          <w:tab w:val="clear" w:pos="8640"/>
          <w:tab w:val="left" w:pos="720"/>
        </w:tabs>
        <w:rPr>
          <w:rFonts w:ascii="Arial" w:hAnsi="Arial" w:cs="Arial"/>
          <w:szCs w:val="24"/>
          <w:lang w:val="en-US"/>
        </w:rPr>
      </w:pPr>
    </w:p>
    <w:p w14:paraId="7E4662CA" w14:textId="77777777" w:rsidR="00190D95" w:rsidRPr="00F60FBB" w:rsidRDefault="00190D95" w:rsidP="00190D95">
      <w:pPr>
        <w:pStyle w:val="Header"/>
        <w:tabs>
          <w:tab w:val="clear" w:pos="4320"/>
          <w:tab w:val="clear" w:pos="8640"/>
          <w:tab w:val="left" w:pos="720"/>
        </w:tabs>
        <w:rPr>
          <w:rFonts w:ascii="Arial" w:hAnsi="Arial" w:cs="Arial"/>
          <w:szCs w:val="24"/>
          <w:u w:val="single"/>
          <w:lang w:val="en-US"/>
        </w:rPr>
      </w:pPr>
      <w:r w:rsidRPr="00F60FBB">
        <w:rPr>
          <w:rFonts w:ascii="Arial" w:hAnsi="Arial" w:cs="Arial"/>
          <w:szCs w:val="24"/>
          <w:u w:val="single"/>
          <w:lang w:val="en-US"/>
        </w:rPr>
        <w:t>EXECUTIVE SESSION</w:t>
      </w:r>
    </w:p>
    <w:p w14:paraId="6D48E14E" w14:textId="77777777" w:rsidR="00190D95" w:rsidRPr="00F60FBB" w:rsidRDefault="00190D95" w:rsidP="00190D95">
      <w:pPr>
        <w:pStyle w:val="Header"/>
        <w:tabs>
          <w:tab w:val="clear" w:pos="4320"/>
          <w:tab w:val="clear" w:pos="8640"/>
          <w:tab w:val="left" w:pos="720"/>
        </w:tabs>
        <w:rPr>
          <w:rFonts w:ascii="Arial" w:hAnsi="Arial" w:cs="Arial"/>
          <w:szCs w:val="24"/>
          <w:u w:val="single"/>
          <w:lang w:val="en-US"/>
        </w:rPr>
      </w:pPr>
    </w:p>
    <w:p w14:paraId="1FF86C57" w14:textId="6501BB53" w:rsidR="00190D95" w:rsidRDefault="00190D95" w:rsidP="00190D95">
      <w:pPr>
        <w:pStyle w:val="Header"/>
        <w:numPr>
          <w:ilvl w:val="0"/>
          <w:numId w:val="5"/>
        </w:numPr>
        <w:tabs>
          <w:tab w:val="clear" w:pos="4320"/>
          <w:tab w:val="clear" w:pos="8640"/>
          <w:tab w:val="left" w:pos="720"/>
        </w:tabs>
        <w:ind w:hanging="720"/>
        <w:rPr>
          <w:rFonts w:ascii="Arial" w:hAnsi="Arial" w:cs="Arial"/>
          <w:szCs w:val="24"/>
          <w:lang w:val="en-US"/>
        </w:rPr>
      </w:pPr>
      <w:r w:rsidRPr="00F60FBB">
        <w:rPr>
          <w:rFonts w:ascii="Arial" w:hAnsi="Arial" w:cs="Arial"/>
          <w:szCs w:val="24"/>
          <w:lang w:val="en-US"/>
        </w:rPr>
        <w:t xml:space="preserve">Approval of the Minutes of the Executive Session Held on </w:t>
      </w:r>
      <w:r w:rsidR="00AC7AF8" w:rsidRPr="00F60FBB">
        <w:rPr>
          <w:rFonts w:ascii="Arial" w:hAnsi="Arial" w:cs="Arial"/>
          <w:szCs w:val="24"/>
          <w:lang w:val="haw-US"/>
        </w:rPr>
        <w:t>August 26</w:t>
      </w:r>
      <w:r w:rsidRPr="00F60FBB">
        <w:rPr>
          <w:rFonts w:ascii="Arial" w:hAnsi="Arial" w:cs="Arial"/>
          <w:szCs w:val="24"/>
          <w:lang w:val="en-US"/>
        </w:rPr>
        <w:t>, 2024</w:t>
      </w:r>
    </w:p>
    <w:p w14:paraId="524B3A94" w14:textId="4B3C0BD8" w:rsidR="00CB6454" w:rsidRPr="00CB6454" w:rsidRDefault="00CB6454" w:rsidP="00CB6454">
      <w:pPr>
        <w:pStyle w:val="Header"/>
        <w:numPr>
          <w:ilvl w:val="0"/>
          <w:numId w:val="5"/>
        </w:numPr>
        <w:tabs>
          <w:tab w:val="clear" w:pos="4320"/>
          <w:tab w:val="clear" w:pos="8640"/>
          <w:tab w:val="left" w:pos="720"/>
        </w:tabs>
        <w:ind w:hanging="720"/>
        <w:rPr>
          <w:rFonts w:ascii="Arial" w:hAnsi="Arial" w:cs="Arial"/>
          <w:szCs w:val="24"/>
          <w:lang w:val="en-US"/>
        </w:rPr>
      </w:pPr>
      <w:r w:rsidRPr="00F603C5">
        <w:rPr>
          <w:rFonts w:ascii="Arial" w:hAnsi="Arial" w:cs="Arial"/>
          <w:lang w:val="haw-US"/>
        </w:rPr>
        <w:lastRenderedPageBreak/>
        <w:t>To Consult with the Board’s Attorney on Questions and Issues Pertaining to theBoard’s Powers, Duties, Privileges, Immunities, and Liabilities Pertaining to</w:t>
      </w:r>
      <w:r>
        <w:rPr>
          <w:rFonts w:ascii="Arial" w:hAnsi="Arial" w:cs="Arial"/>
          <w:lang w:val="haw-US"/>
        </w:rPr>
        <w:t xml:space="preserve"> </w:t>
      </w:r>
      <w:r w:rsidRPr="00F603C5">
        <w:rPr>
          <w:rFonts w:ascii="Arial" w:hAnsi="Arial" w:cs="Arial"/>
          <w:lang w:val="haw-US"/>
        </w:rPr>
        <w:t xml:space="preserve">Matters Concerning the Red Hill Bulk Fuel Storage Facility </w:t>
      </w:r>
      <w:r w:rsidRPr="00F60FBB">
        <w:rPr>
          <w:rFonts w:ascii="Arial" w:hAnsi="Arial" w:cs="Arial"/>
          <w:lang w:val="haw-US"/>
        </w:rPr>
        <w:t>[HRS §92-5(a)(4)]</w:t>
      </w:r>
    </w:p>
    <w:p w14:paraId="36CBB2F1" w14:textId="77777777" w:rsidR="00060F45" w:rsidRPr="00F60FBB" w:rsidRDefault="00060F45" w:rsidP="00997BF5">
      <w:pPr>
        <w:rPr>
          <w:rFonts w:ascii="Arial" w:hAnsi="Arial" w:cs="Arial"/>
          <w:szCs w:val="24"/>
          <w:highlight w:val="yellow"/>
        </w:rPr>
      </w:pPr>
    </w:p>
    <w:p w14:paraId="18611AF4" w14:textId="42153344" w:rsidR="00190D95" w:rsidRPr="00F60FBB" w:rsidRDefault="00060F45" w:rsidP="00374BC9">
      <w:pPr>
        <w:pStyle w:val="Header"/>
        <w:numPr>
          <w:ilvl w:val="0"/>
          <w:numId w:val="5"/>
        </w:numPr>
        <w:tabs>
          <w:tab w:val="clear" w:pos="4320"/>
          <w:tab w:val="clear" w:pos="8640"/>
          <w:tab w:val="left" w:pos="720"/>
        </w:tabs>
        <w:ind w:hanging="720"/>
        <w:rPr>
          <w:rFonts w:ascii="Arial" w:hAnsi="Arial" w:cs="Arial"/>
          <w:szCs w:val="24"/>
          <w:lang w:val="en-US"/>
        </w:rPr>
      </w:pPr>
      <w:r w:rsidRPr="00F60FBB">
        <w:rPr>
          <w:rFonts w:ascii="Arial" w:hAnsi="Arial" w:cs="Arial"/>
          <w:szCs w:val="24"/>
          <w:lang w:val="en-US"/>
        </w:rPr>
        <w:t>To Consult with the Board’s Attorney on Questions and Issues Pertaining to the Board’s Powers, Duties, Priv</w:t>
      </w:r>
      <w:r w:rsidR="00185DA2" w:rsidRPr="00F60FBB">
        <w:rPr>
          <w:rFonts w:ascii="Arial" w:hAnsi="Arial" w:cs="Arial"/>
          <w:szCs w:val="24"/>
          <w:lang w:val="en-US"/>
        </w:rPr>
        <w:t>i</w:t>
      </w:r>
      <w:r w:rsidRPr="00F60FBB">
        <w:rPr>
          <w:rFonts w:ascii="Arial" w:hAnsi="Arial" w:cs="Arial"/>
          <w:szCs w:val="24"/>
          <w:lang w:val="en-US"/>
        </w:rPr>
        <w:t>leges, Immunit</w:t>
      </w:r>
      <w:r w:rsidR="00185DA2" w:rsidRPr="00F60FBB">
        <w:rPr>
          <w:rFonts w:ascii="Arial" w:hAnsi="Arial" w:cs="Arial"/>
          <w:szCs w:val="24"/>
          <w:lang w:val="en-US"/>
        </w:rPr>
        <w:t>i</w:t>
      </w:r>
      <w:r w:rsidRPr="00F60FBB">
        <w:rPr>
          <w:rFonts w:ascii="Arial" w:hAnsi="Arial" w:cs="Arial"/>
          <w:szCs w:val="24"/>
          <w:lang w:val="en-US"/>
        </w:rPr>
        <w:t xml:space="preserve">es, </w:t>
      </w:r>
      <w:r w:rsidR="00185DA2" w:rsidRPr="00F60FBB">
        <w:rPr>
          <w:rFonts w:ascii="Arial" w:hAnsi="Arial" w:cs="Arial"/>
          <w:szCs w:val="24"/>
          <w:lang w:val="en-US"/>
        </w:rPr>
        <w:t xml:space="preserve">and </w:t>
      </w:r>
      <w:r w:rsidRPr="00F60FBB">
        <w:rPr>
          <w:rFonts w:ascii="Arial" w:hAnsi="Arial" w:cs="Arial"/>
          <w:szCs w:val="24"/>
          <w:lang w:val="en-US"/>
        </w:rPr>
        <w:t>Liabilities Pertaining to Matters Concerning the Evaluation of the Chief Engineer [HRS §92-5(a</w:t>
      </w:r>
      <w:r w:rsidRPr="00AC7628">
        <w:rPr>
          <w:rFonts w:ascii="Arial" w:hAnsi="Arial" w:cs="Arial"/>
          <w:sz w:val="23"/>
          <w:szCs w:val="23"/>
          <w:lang w:val="en-US"/>
        </w:rPr>
        <w:t>)(4)]</w:t>
      </w:r>
    </w:p>
    <w:bookmarkEnd w:id="2"/>
    <w:bookmarkEnd w:id="3"/>
    <w:bookmarkEnd w:id="4"/>
    <w:p w14:paraId="0F559FE2" w14:textId="77777777" w:rsidR="00F60FBB" w:rsidRDefault="00F60FBB" w:rsidP="00F60FBB">
      <w:pPr>
        <w:pStyle w:val="ListParagraph"/>
        <w:rPr>
          <w:rFonts w:ascii="Arial" w:hAnsi="Arial" w:cs="Arial"/>
          <w:szCs w:val="24"/>
        </w:rPr>
      </w:pPr>
    </w:p>
    <w:sectPr w:rsidR="00F60FBB" w:rsidSect="005A64C0">
      <w:headerReference w:type="first" r:id="rId27"/>
      <w:type w:val="continuous"/>
      <w:pgSz w:w="12240" w:h="15840" w:code="1"/>
      <w:pgMar w:top="1440" w:right="1440" w:bottom="1440"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C7350" w14:textId="77777777" w:rsidR="00A20A3D" w:rsidRDefault="00A20A3D">
      <w:r>
        <w:separator/>
      </w:r>
    </w:p>
  </w:endnote>
  <w:endnote w:type="continuationSeparator" w:id="0">
    <w:p w14:paraId="21CA170E" w14:textId="77777777" w:rsidR="00A20A3D" w:rsidRDefault="00A2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PCL6)">
    <w:altName w:val="Arial"/>
    <w:panose1 w:val="020B0604020202020204"/>
    <w:charset w:val="00"/>
    <w:family w:val="swiss"/>
    <w:notTrueType/>
    <w:pitch w:val="variable"/>
    <w:sig w:usb0="00000003" w:usb1="00000000" w:usb2="00000000" w:usb3="00000000" w:csb0="00000001" w:csb1="00000000"/>
  </w:font>
  <w:font w:name="Acumin Pro Medium">
    <w:altName w:val="Calibri"/>
    <w:panose1 w:val="020B06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2260F" w14:textId="77777777" w:rsidR="00A20A3D" w:rsidRDefault="00A20A3D">
      <w:r>
        <w:separator/>
      </w:r>
    </w:p>
  </w:footnote>
  <w:footnote w:type="continuationSeparator" w:id="0">
    <w:p w14:paraId="3CC93837" w14:textId="77777777" w:rsidR="00A20A3D" w:rsidRDefault="00A20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EB770" w14:textId="06A4563B" w:rsidR="00FD432D" w:rsidRPr="004649BB" w:rsidRDefault="005A64C0" w:rsidP="00E06714">
    <w:pPr>
      <w:pStyle w:val="Header"/>
      <w:tabs>
        <w:tab w:val="clear" w:pos="4320"/>
        <w:tab w:val="clear" w:pos="8640"/>
        <w:tab w:val="left" w:pos="441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5402B887">
          <wp:simplePos x="0" y="0"/>
          <wp:positionH relativeFrom="margin">
            <wp:align>center</wp:align>
          </wp:positionH>
          <wp:positionV relativeFrom="page">
            <wp:posOffset>1584325</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18AA0228"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2CAAC0DE"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7A032D82" w14:textId="72A6729B" w:rsidR="00A33D4E" w:rsidRPr="00063E5B" w:rsidRDefault="00E06714" w:rsidP="001B478D">
    <w:pPr>
      <w:pStyle w:val="Header"/>
      <w:tabs>
        <w:tab w:val="clear" w:pos="4320"/>
        <w:tab w:val="clear" w:pos="8640"/>
        <w:tab w:val="left" w:pos="7920"/>
      </w:tabs>
      <w:jc w:val="center"/>
      <w:rPr>
        <w:rFonts w:ascii="Arial" w:hAnsi="Arial" w:cs="Arial"/>
        <w:spacing w:val="20"/>
        <w:sz w:val="14"/>
        <w:szCs w:val="14"/>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0EF88D45">
              <wp:simplePos x="0" y="0"/>
              <wp:positionH relativeFrom="margin">
                <wp:posOffset>-561975</wp:posOffset>
              </wp:positionH>
              <wp:positionV relativeFrom="page">
                <wp:posOffset>1390650</wp:posOffset>
              </wp:positionV>
              <wp:extent cx="7162800" cy="1238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_x0000_s1027" type="#_x0000_t202" style="position:absolute;left:0;text-align:left;margin-left:-44.25pt;margin-top:109.5pt;width:564pt;height:9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" filled="f" stroked="f">
              <v:textbo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anchory="page"/>
            </v:shape>
          </w:pict>
        </mc:Fallback>
      </mc:AlternateContent>
    </w:r>
    <w:r w:rsidR="000F277F" w:rsidRPr="00063E5B">
      <w:rPr>
        <w:rFonts w:ascii="Arial" w:hAnsi="Arial" w:cs="Arial"/>
        <w:spacing w:val="20"/>
        <w:sz w:val="14"/>
        <w:szCs w:val="14"/>
      </w:rPr>
      <w:t>630 SOUTH BERETANIA STREET</w:t>
    </w:r>
    <w:r w:rsidR="006D44CC" w:rsidRPr="00063E5B">
      <w:rPr>
        <w:rFonts w:ascii="Arial" w:hAnsi="Arial" w:cs="Arial"/>
        <w:spacing w:val="20"/>
        <w:sz w:val="14"/>
        <w:szCs w:val="14"/>
        <w:lang w:val="en-US"/>
      </w:rPr>
      <w:t xml:space="preserve"> </w:t>
    </w:r>
    <w:r w:rsidR="006D44CC" w:rsidRPr="00063E5B">
      <w:rPr>
        <w:rFonts w:ascii="Arial" w:hAnsi="Arial" w:cs="Arial"/>
        <w:spacing w:val="20"/>
        <w:sz w:val="14"/>
        <w:szCs w:val="14"/>
      </w:rPr>
      <w:t>•</w:t>
    </w:r>
    <w:r w:rsidR="00D2705F" w:rsidRPr="00063E5B">
      <w:rPr>
        <w:rFonts w:ascii="Arial" w:hAnsi="Arial" w:cs="Arial"/>
        <w:spacing w:val="20"/>
        <w:sz w:val="14"/>
        <w:szCs w:val="14"/>
        <w:lang w:val="en-US"/>
      </w:rPr>
      <w:t xml:space="preserve"> </w:t>
    </w:r>
    <w:r w:rsidR="000F277F" w:rsidRPr="00063E5B">
      <w:rPr>
        <w:rFonts w:ascii="Arial" w:hAnsi="Arial" w:cs="Arial"/>
        <w:spacing w:val="20"/>
        <w:sz w:val="14"/>
        <w:szCs w:val="14"/>
      </w:rPr>
      <w:t>HONOLULU, H</w:t>
    </w:r>
    <w:r w:rsidR="001B478D" w:rsidRPr="00063E5B">
      <w:rPr>
        <w:rFonts w:ascii="Arial" w:hAnsi="Arial" w:cs="Arial"/>
        <w:spacing w:val="20"/>
        <w:sz w:val="14"/>
        <w:szCs w:val="14"/>
        <w:lang w:val="en-US"/>
      </w:rPr>
      <w:t>AWAI</w:t>
    </w:r>
    <w:r w:rsidR="008A6726">
      <w:rPr>
        <w:rFonts w:ascii="Arial" w:hAnsi="Arial" w:cs="Arial"/>
        <w:spacing w:val="20"/>
        <w:sz w:val="14"/>
        <w:szCs w:val="14"/>
        <w:lang w:val="haw-US"/>
      </w:rPr>
      <w:t>ʻ</w:t>
    </w:r>
    <w:r w:rsidR="000F277F" w:rsidRPr="00063E5B">
      <w:rPr>
        <w:rFonts w:ascii="Arial" w:hAnsi="Arial" w:cs="Arial"/>
        <w:spacing w:val="20"/>
        <w:sz w:val="14"/>
        <w:szCs w:val="14"/>
      </w:rPr>
      <w:t>I 96843</w:t>
    </w:r>
  </w:p>
  <w:bookmarkStart w:id="8" w:name="_Hlk137632798"/>
  <w:p w14:paraId="66F5CAC3" w14:textId="38FD90BD" w:rsidR="00A33D4E" w:rsidRPr="005A64C0" w:rsidRDefault="00992D3B" w:rsidP="001B478D">
    <w:pPr>
      <w:pStyle w:val="Header"/>
      <w:tabs>
        <w:tab w:val="clear" w:pos="4320"/>
        <w:tab w:val="clear" w:pos="8640"/>
        <w:tab w:val="left" w:pos="7920"/>
      </w:tabs>
      <w:jc w:val="center"/>
      <w:rPr>
        <w:rFonts w:ascii="Arial" w:hAnsi="Arial" w:cs="Arial"/>
        <w:spacing w:val="20"/>
        <w:sz w:val="15"/>
        <w:szCs w:val="15"/>
        <w:lang w:val="en-US"/>
      </w:rPr>
    </w:pPr>
    <w:r w:rsidRPr="00992D3B">
      <w:rPr>
        <w:rFonts w:ascii="Arial" w:hAnsi="Arial" w:cs="Arial"/>
        <w:b/>
        <w:noProof/>
        <w:spacing w:val="20"/>
        <w:sz w:val="28"/>
        <w:szCs w:val="28"/>
      </w:rPr>
      <mc:AlternateContent>
        <mc:Choice Requires="wps">
          <w:drawing>
            <wp:anchor distT="45720" distB="45720" distL="114300" distR="114300" simplePos="0" relativeHeight="251661824" behindDoc="0" locked="0" layoutInCell="1" allowOverlap="1" wp14:anchorId="46FF5C48" wp14:editId="4E67B6FD">
              <wp:simplePos x="0" y="0"/>
              <wp:positionH relativeFrom="column">
                <wp:posOffset>-533400</wp:posOffset>
              </wp:positionH>
              <wp:positionV relativeFrom="paragraph">
                <wp:posOffset>180975</wp:posOffset>
              </wp:positionV>
              <wp:extent cx="2057400" cy="1323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23975"/>
                      </a:xfrm>
                      <a:prstGeom prst="rect">
                        <a:avLst/>
                      </a:prstGeom>
                      <a:solidFill>
                        <a:srgbClr val="FFFFFF"/>
                      </a:solidFill>
                      <a:ln w="9525">
                        <a:solidFill>
                          <a:schemeClr val="bg1"/>
                        </a:solidFill>
                        <a:miter lim="800000"/>
                        <a:headEnd/>
                        <a:tailEnd/>
                      </a:ln>
                    </wps:spPr>
                    <wps:txb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F5C48" id="_x0000_s1028" type="#_x0000_t202" style="position:absolute;left:0;text-align:left;margin-left:-42pt;margin-top:14.25pt;width:162pt;height:104.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" strokecolor="white [3212]">
              <v:textbo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v:textbox>
              <w10:wrap type="square"/>
            </v:shape>
          </w:pict>
        </mc:Fallback>
      </mc:AlternateContent>
    </w:r>
    <w:bookmarkEnd w:id="8"/>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6FA79FE1" w:rsidR="00FD432D" w:rsidRPr="00A66D76" w:rsidRDefault="00FD432D" w:rsidP="00FD432D">
    <w:pPr>
      <w:rPr>
        <w:rFonts w:ascii="Acumin Pro Medium" w:hAnsi="Acumin Pro Medium" w:cs="Arial"/>
        <w:color w:val="000000"/>
        <w:sz w:val="13"/>
        <w:szCs w:val="13"/>
      </w:rPr>
    </w:pPr>
  </w:p>
  <w:p w14:paraId="7CE1ABEB" w14:textId="3E5FB4B7" w:rsidR="005A64C0" w:rsidRPr="00A66D76" w:rsidRDefault="005A64C0" w:rsidP="00FD432D">
    <w:pPr>
      <w:rPr>
        <w:i/>
        <w:iCs/>
        <w:caps/>
        <w:sz w:val="13"/>
        <w:szCs w:val="13"/>
      </w:rPr>
    </w:pPr>
  </w:p>
  <w:p w14:paraId="62478B40" w14:textId="71BFCD09" w:rsidR="005A64C0" w:rsidRPr="00A66D76" w:rsidRDefault="005A64C0" w:rsidP="00FD432D">
    <w:pPr>
      <w:rPr>
        <w:i/>
        <w:iCs/>
        <w:caps/>
        <w:sz w:val="13"/>
        <w:szCs w:val="13"/>
      </w:rPr>
    </w:pPr>
  </w:p>
  <w:p w14:paraId="7971E0E2" w14:textId="0F60C890" w:rsidR="005A64C0" w:rsidRPr="00A66D76" w:rsidRDefault="005A64C0" w:rsidP="00FD432D">
    <w:pPr>
      <w:rPr>
        <w:i/>
        <w:iCs/>
        <w:caps/>
        <w:sz w:val="13"/>
        <w:szCs w:val="13"/>
      </w:rPr>
    </w:pPr>
  </w:p>
  <w:p w14:paraId="7D6601DF" w14:textId="54E352EC" w:rsidR="005A64C0" w:rsidRPr="00A66D76" w:rsidRDefault="005A64C0" w:rsidP="00FD432D">
    <w:pPr>
      <w:rPr>
        <w:i/>
        <w:iCs/>
        <w:caps/>
        <w:sz w:val="13"/>
        <w:szCs w:val="13"/>
      </w:rPr>
    </w:pPr>
  </w:p>
  <w:p w14:paraId="61BBD6E5" w14:textId="4E72434F" w:rsidR="005A64C0" w:rsidRPr="00A66D76" w:rsidRDefault="005A64C0" w:rsidP="00FD432D">
    <w:pPr>
      <w:rPr>
        <w:i/>
        <w:iCs/>
        <w:caps/>
        <w:sz w:val="13"/>
        <w:szCs w:val="13"/>
      </w:rPr>
    </w:pPr>
  </w:p>
  <w:p w14:paraId="52451988" w14:textId="2550D14B" w:rsidR="00A66D76" w:rsidRPr="00A66D76" w:rsidRDefault="00A66D76" w:rsidP="00FD432D">
    <w:pPr>
      <w:rPr>
        <w:i/>
        <w:iCs/>
        <w:caps/>
        <w:sz w:val="13"/>
        <w:szCs w:val="13"/>
      </w:rPr>
    </w:pPr>
  </w:p>
  <w:p w14:paraId="36B1C912" w14:textId="204F2B29" w:rsidR="00A66D76" w:rsidRDefault="00A66D76" w:rsidP="00FD432D">
    <w:pPr>
      <w:rPr>
        <w:i/>
        <w:iCs/>
        <w:caps/>
        <w:sz w:val="13"/>
        <w:szCs w:val="13"/>
      </w:rPr>
    </w:pPr>
  </w:p>
  <w:p w14:paraId="68BE8552" w14:textId="11D024EF" w:rsidR="00A66D76" w:rsidRDefault="00A66D76" w:rsidP="00FD432D">
    <w:pPr>
      <w:rPr>
        <w:i/>
        <w:iCs/>
        <w:caps/>
        <w:sz w:val="13"/>
        <w:szCs w:val="13"/>
      </w:rPr>
    </w:pPr>
  </w:p>
  <w:p w14:paraId="54141E8D" w14:textId="3D8A74F2" w:rsidR="00A66D76" w:rsidRDefault="00A66D76" w:rsidP="00FD432D">
    <w:pPr>
      <w:rPr>
        <w:i/>
        <w:iCs/>
        <w:caps/>
        <w:sz w:val="13"/>
        <w:szCs w:val="13"/>
      </w:rPr>
    </w:pPr>
  </w:p>
  <w:p w14:paraId="407001EF" w14:textId="6AEBED6D" w:rsidR="00A66D76" w:rsidRDefault="00A66D76" w:rsidP="00FD432D">
    <w:pPr>
      <w:rPr>
        <w:i/>
        <w:iCs/>
        <w:caps/>
        <w:sz w:val="13"/>
        <w:szCs w:val="13"/>
      </w:rPr>
    </w:pPr>
  </w:p>
  <w:p w14:paraId="3DA98BD3" w14:textId="5290A87E" w:rsidR="00A66D76" w:rsidRDefault="00A66D76" w:rsidP="00FD432D">
    <w:pPr>
      <w:rPr>
        <w:i/>
        <w:iCs/>
        <w:caps/>
        <w:sz w:val="13"/>
        <w:szCs w:val="13"/>
      </w:rPr>
    </w:pPr>
  </w:p>
  <w:p w14:paraId="2E2D9866" w14:textId="557FA34A"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02663"/>
    <w:multiLevelType w:val="hybridMultilevel"/>
    <w:tmpl w:val="2C02CFC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B7313"/>
    <w:multiLevelType w:val="hybridMultilevel"/>
    <w:tmpl w:val="55006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9C4DC8"/>
    <w:multiLevelType w:val="hybridMultilevel"/>
    <w:tmpl w:val="6C0E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578276">
    <w:abstractNumId w:val="1"/>
  </w:num>
  <w:num w:numId="2" w16cid:durableId="991370779">
    <w:abstractNumId w:val="2"/>
  </w:num>
  <w:num w:numId="3" w16cid:durableId="406458418">
    <w:abstractNumId w:val="3"/>
  </w:num>
  <w:num w:numId="4" w16cid:durableId="211819291">
    <w:abstractNumId w:val="0"/>
  </w:num>
  <w:num w:numId="5" w16cid:durableId="363285324">
    <w:abstractNumId w:val="5"/>
  </w:num>
  <w:num w:numId="6" w16cid:durableId="625090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kwtagFALRA0XQtAAAA"/>
  </w:docVars>
  <w:rsids>
    <w:rsidRoot w:val="00B63D03"/>
    <w:rsid w:val="000315C1"/>
    <w:rsid w:val="00036AF2"/>
    <w:rsid w:val="00037BDF"/>
    <w:rsid w:val="000536AF"/>
    <w:rsid w:val="00055EF8"/>
    <w:rsid w:val="00060F45"/>
    <w:rsid w:val="00063E5B"/>
    <w:rsid w:val="00080DBF"/>
    <w:rsid w:val="000820E6"/>
    <w:rsid w:val="0008349D"/>
    <w:rsid w:val="000838C1"/>
    <w:rsid w:val="000848A7"/>
    <w:rsid w:val="00084E75"/>
    <w:rsid w:val="000B054B"/>
    <w:rsid w:val="000B5AF6"/>
    <w:rsid w:val="000E1997"/>
    <w:rsid w:val="000E66CC"/>
    <w:rsid w:val="000F277F"/>
    <w:rsid w:val="000F5D23"/>
    <w:rsid w:val="001002EA"/>
    <w:rsid w:val="00120363"/>
    <w:rsid w:val="00121890"/>
    <w:rsid w:val="001327B4"/>
    <w:rsid w:val="0014107F"/>
    <w:rsid w:val="00142DC5"/>
    <w:rsid w:val="00171406"/>
    <w:rsid w:val="00185DA2"/>
    <w:rsid w:val="00190D95"/>
    <w:rsid w:val="00196258"/>
    <w:rsid w:val="0019723C"/>
    <w:rsid w:val="001A095E"/>
    <w:rsid w:val="001A2378"/>
    <w:rsid w:val="001B27F4"/>
    <w:rsid w:val="001B4627"/>
    <w:rsid w:val="001B478D"/>
    <w:rsid w:val="001B7E51"/>
    <w:rsid w:val="001C5B6C"/>
    <w:rsid w:val="001C7048"/>
    <w:rsid w:val="001E1600"/>
    <w:rsid w:val="00207C65"/>
    <w:rsid w:val="00210031"/>
    <w:rsid w:val="0021216D"/>
    <w:rsid w:val="00212335"/>
    <w:rsid w:val="00216BA2"/>
    <w:rsid w:val="00221DF8"/>
    <w:rsid w:val="00243C63"/>
    <w:rsid w:val="00244A19"/>
    <w:rsid w:val="002612EC"/>
    <w:rsid w:val="0026503D"/>
    <w:rsid w:val="00285490"/>
    <w:rsid w:val="00287D1A"/>
    <w:rsid w:val="00293C09"/>
    <w:rsid w:val="00296D09"/>
    <w:rsid w:val="002A00F1"/>
    <w:rsid w:val="002A1892"/>
    <w:rsid w:val="002A4A60"/>
    <w:rsid w:val="002B265A"/>
    <w:rsid w:val="002C3D63"/>
    <w:rsid w:val="002C6C5B"/>
    <w:rsid w:val="002D14DE"/>
    <w:rsid w:val="002D6FDC"/>
    <w:rsid w:val="002E28DA"/>
    <w:rsid w:val="003208D2"/>
    <w:rsid w:val="003442F6"/>
    <w:rsid w:val="003457FB"/>
    <w:rsid w:val="0035489A"/>
    <w:rsid w:val="003548A0"/>
    <w:rsid w:val="00367962"/>
    <w:rsid w:val="00373B3C"/>
    <w:rsid w:val="003745FA"/>
    <w:rsid w:val="003876EF"/>
    <w:rsid w:val="0039523D"/>
    <w:rsid w:val="003A5FB3"/>
    <w:rsid w:val="003B473A"/>
    <w:rsid w:val="003B6AA7"/>
    <w:rsid w:val="003C0718"/>
    <w:rsid w:val="003F0133"/>
    <w:rsid w:val="003F3FCC"/>
    <w:rsid w:val="003F40BA"/>
    <w:rsid w:val="003F5340"/>
    <w:rsid w:val="003F6AE1"/>
    <w:rsid w:val="0041369E"/>
    <w:rsid w:val="00414403"/>
    <w:rsid w:val="0042003E"/>
    <w:rsid w:val="00427654"/>
    <w:rsid w:val="00447865"/>
    <w:rsid w:val="00452426"/>
    <w:rsid w:val="004554A5"/>
    <w:rsid w:val="00457E7A"/>
    <w:rsid w:val="004623A2"/>
    <w:rsid w:val="0046369F"/>
    <w:rsid w:val="004649BB"/>
    <w:rsid w:val="00465077"/>
    <w:rsid w:val="004665EB"/>
    <w:rsid w:val="004708C7"/>
    <w:rsid w:val="00471CBD"/>
    <w:rsid w:val="004B237D"/>
    <w:rsid w:val="004B253B"/>
    <w:rsid w:val="004C47F7"/>
    <w:rsid w:val="004C767A"/>
    <w:rsid w:val="004D32BB"/>
    <w:rsid w:val="004F6F26"/>
    <w:rsid w:val="004F71AD"/>
    <w:rsid w:val="004F756F"/>
    <w:rsid w:val="00522886"/>
    <w:rsid w:val="0052616C"/>
    <w:rsid w:val="005351F9"/>
    <w:rsid w:val="005530F6"/>
    <w:rsid w:val="005775F7"/>
    <w:rsid w:val="005865B1"/>
    <w:rsid w:val="005943F4"/>
    <w:rsid w:val="005964E5"/>
    <w:rsid w:val="005A5AEE"/>
    <w:rsid w:val="005A64C0"/>
    <w:rsid w:val="005B0E21"/>
    <w:rsid w:val="005B6021"/>
    <w:rsid w:val="005D5C6C"/>
    <w:rsid w:val="005E14CF"/>
    <w:rsid w:val="005E1606"/>
    <w:rsid w:val="006070C1"/>
    <w:rsid w:val="0061346E"/>
    <w:rsid w:val="00616C7C"/>
    <w:rsid w:val="00624823"/>
    <w:rsid w:val="006417AF"/>
    <w:rsid w:val="00675538"/>
    <w:rsid w:val="00691DAF"/>
    <w:rsid w:val="006B11F9"/>
    <w:rsid w:val="006C2850"/>
    <w:rsid w:val="006D44CC"/>
    <w:rsid w:val="006E5C7A"/>
    <w:rsid w:val="006E60D8"/>
    <w:rsid w:val="006E655D"/>
    <w:rsid w:val="006E6877"/>
    <w:rsid w:val="006E6C2E"/>
    <w:rsid w:val="006E77C0"/>
    <w:rsid w:val="006F65E8"/>
    <w:rsid w:val="006F7175"/>
    <w:rsid w:val="0070590D"/>
    <w:rsid w:val="00733749"/>
    <w:rsid w:val="00735CA1"/>
    <w:rsid w:val="0074136A"/>
    <w:rsid w:val="00741E7F"/>
    <w:rsid w:val="00743797"/>
    <w:rsid w:val="00762892"/>
    <w:rsid w:val="00770D75"/>
    <w:rsid w:val="00793C2E"/>
    <w:rsid w:val="00794078"/>
    <w:rsid w:val="007A4E41"/>
    <w:rsid w:val="007B4A85"/>
    <w:rsid w:val="007B4F18"/>
    <w:rsid w:val="007C0CAE"/>
    <w:rsid w:val="007D7A7E"/>
    <w:rsid w:val="007F3C4D"/>
    <w:rsid w:val="007F4FD5"/>
    <w:rsid w:val="007F50E8"/>
    <w:rsid w:val="007F730A"/>
    <w:rsid w:val="00812026"/>
    <w:rsid w:val="008238FF"/>
    <w:rsid w:val="008264B7"/>
    <w:rsid w:val="00835065"/>
    <w:rsid w:val="00847D7C"/>
    <w:rsid w:val="00890EFC"/>
    <w:rsid w:val="00894A8E"/>
    <w:rsid w:val="008A6726"/>
    <w:rsid w:val="008B3E2B"/>
    <w:rsid w:val="008C2F94"/>
    <w:rsid w:val="008C4131"/>
    <w:rsid w:val="008C681F"/>
    <w:rsid w:val="008D3E8C"/>
    <w:rsid w:val="008E250F"/>
    <w:rsid w:val="008E3803"/>
    <w:rsid w:val="00922F1E"/>
    <w:rsid w:val="009241FE"/>
    <w:rsid w:val="00930C5F"/>
    <w:rsid w:val="00941C1F"/>
    <w:rsid w:val="00976069"/>
    <w:rsid w:val="00984678"/>
    <w:rsid w:val="00992D3B"/>
    <w:rsid w:val="00997BF5"/>
    <w:rsid w:val="009B4FE1"/>
    <w:rsid w:val="009D2E94"/>
    <w:rsid w:val="009F048A"/>
    <w:rsid w:val="009F69DD"/>
    <w:rsid w:val="00A022CE"/>
    <w:rsid w:val="00A03818"/>
    <w:rsid w:val="00A06DA8"/>
    <w:rsid w:val="00A14D38"/>
    <w:rsid w:val="00A17697"/>
    <w:rsid w:val="00A20A3D"/>
    <w:rsid w:val="00A26B79"/>
    <w:rsid w:val="00A33D4E"/>
    <w:rsid w:val="00A42FB5"/>
    <w:rsid w:val="00A434A7"/>
    <w:rsid w:val="00A5306D"/>
    <w:rsid w:val="00A63076"/>
    <w:rsid w:val="00A66D76"/>
    <w:rsid w:val="00A723C9"/>
    <w:rsid w:val="00A82F4C"/>
    <w:rsid w:val="00A916B8"/>
    <w:rsid w:val="00AB1DC7"/>
    <w:rsid w:val="00AB3727"/>
    <w:rsid w:val="00AC4872"/>
    <w:rsid w:val="00AC48EA"/>
    <w:rsid w:val="00AC5BA3"/>
    <w:rsid w:val="00AC7628"/>
    <w:rsid w:val="00AC7AF8"/>
    <w:rsid w:val="00AE0E1D"/>
    <w:rsid w:val="00AE4990"/>
    <w:rsid w:val="00AE4ACC"/>
    <w:rsid w:val="00AF011F"/>
    <w:rsid w:val="00AF38F8"/>
    <w:rsid w:val="00AF6E91"/>
    <w:rsid w:val="00B230DD"/>
    <w:rsid w:val="00B2463E"/>
    <w:rsid w:val="00B277E5"/>
    <w:rsid w:val="00B318F0"/>
    <w:rsid w:val="00B3244D"/>
    <w:rsid w:val="00B528AD"/>
    <w:rsid w:val="00B560BE"/>
    <w:rsid w:val="00B6307B"/>
    <w:rsid w:val="00B63B6B"/>
    <w:rsid w:val="00B63D03"/>
    <w:rsid w:val="00B667CC"/>
    <w:rsid w:val="00B7334B"/>
    <w:rsid w:val="00B734B5"/>
    <w:rsid w:val="00B830AD"/>
    <w:rsid w:val="00B8427B"/>
    <w:rsid w:val="00B853D5"/>
    <w:rsid w:val="00B9109B"/>
    <w:rsid w:val="00BA195E"/>
    <w:rsid w:val="00BC1DA9"/>
    <w:rsid w:val="00C00743"/>
    <w:rsid w:val="00C018DD"/>
    <w:rsid w:val="00C10BC6"/>
    <w:rsid w:val="00C21B9E"/>
    <w:rsid w:val="00C225C5"/>
    <w:rsid w:val="00C24155"/>
    <w:rsid w:val="00C24CA4"/>
    <w:rsid w:val="00C373C9"/>
    <w:rsid w:val="00C56F1A"/>
    <w:rsid w:val="00C674EA"/>
    <w:rsid w:val="00C81D11"/>
    <w:rsid w:val="00C820D2"/>
    <w:rsid w:val="00C83472"/>
    <w:rsid w:val="00CA0610"/>
    <w:rsid w:val="00CA1755"/>
    <w:rsid w:val="00CB6454"/>
    <w:rsid w:val="00CC11C8"/>
    <w:rsid w:val="00CC4A89"/>
    <w:rsid w:val="00CC796E"/>
    <w:rsid w:val="00CD3E1F"/>
    <w:rsid w:val="00CE5769"/>
    <w:rsid w:val="00CF62F8"/>
    <w:rsid w:val="00CF651C"/>
    <w:rsid w:val="00CF7823"/>
    <w:rsid w:val="00D03B58"/>
    <w:rsid w:val="00D22F88"/>
    <w:rsid w:val="00D2705F"/>
    <w:rsid w:val="00D31989"/>
    <w:rsid w:val="00D357E9"/>
    <w:rsid w:val="00D418A8"/>
    <w:rsid w:val="00D4313D"/>
    <w:rsid w:val="00D466CC"/>
    <w:rsid w:val="00D65F74"/>
    <w:rsid w:val="00D66D51"/>
    <w:rsid w:val="00D7742A"/>
    <w:rsid w:val="00D92983"/>
    <w:rsid w:val="00D92DDE"/>
    <w:rsid w:val="00E05298"/>
    <w:rsid w:val="00E06714"/>
    <w:rsid w:val="00E115E2"/>
    <w:rsid w:val="00E14B42"/>
    <w:rsid w:val="00E2349B"/>
    <w:rsid w:val="00E31ACA"/>
    <w:rsid w:val="00E344A2"/>
    <w:rsid w:val="00E44F7C"/>
    <w:rsid w:val="00E4755D"/>
    <w:rsid w:val="00E57246"/>
    <w:rsid w:val="00E73437"/>
    <w:rsid w:val="00E809A7"/>
    <w:rsid w:val="00E95AE7"/>
    <w:rsid w:val="00EA58AD"/>
    <w:rsid w:val="00EC1E82"/>
    <w:rsid w:val="00EC4A4D"/>
    <w:rsid w:val="00EC6C6B"/>
    <w:rsid w:val="00EE1727"/>
    <w:rsid w:val="00EE3BC0"/>
    <w:rsid w:val="00F20C54"/>
    <w:rsid w:val="00F26DC4"/>
    <w:rsid w:val="00F33A88"/>
    <w:rsid w:val="00F60FBB"/>
    <w:rsid w:val="00F77C32"/>
    <w:rsid w:val="00F96A0E"/>
    <w:rsid w:val="00FA6366"/>
    <w:rsid w:val="00FB3966"/>
    <w:rsid w:val="00FC5C2A"/>
    <w:rsid w:val="00FC6575"/>
    <w:rsid w:val="00FC66EA"/>
    <w:rsid w:val="00FC6939"/>
    <w:rsid w:val="00FD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190D95"/>
    <w:pPr>
      <w:ind w:left="720"/>
      <w:contextualSpacing/>
    </w:pPr>
  </w:style>
  <w:style w:type="paragraph" w:styleId="BodyText">
    <w:name w:val="Body Text"/>
    <w:basedOn w:val="Normal"/>
    <w:link w:val="BodyTextChar"/>
    <w:uiPriority w:val="99"/>
    <w:unhideWhenUsed/>
    <w:rsid w:val="00190D95"/>
    <w:pPr>
      <w:spacing w:after="120"/>
    </w:pPr>
  </w:style>
  <w:style w:type="character" w:customStyle="1" w:styleId="BodyTextChar">
    <w:name w:val="Body Text Char"/>
    <w:basedOn w:val="DefaultParagraphFont"/>
    <w:link w:val="BodyText"/>
    <w:uiPriority w:val="99"/>
    <w:rsid w:val="00190D95"/>
    <w:rPr>
      <w:sz w:val="24"/>
    </w:rPr>
  </w:style>
  <w:style w:type="paragraph" w:customStyle="1" w:styleId="Default">
    <w:name w:val="Default"/>
    <w:basedOn w:val="Normal"/>
    <w:rsid w:val="00190D95"/>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6453">
      <w:bodyDiv w:val="1"/>
      <w:marLeft w:val="0"/>
      <w:marRight w:val="0"/>
      <w:marTop w:val="0"/>
      <w:marBottom w:val="0"/>
      <w:divBdr>
        <w:top w:val="none" w:sz="0" w:space="0" w:color="auto"/>
        <w:left w:val="none" w:sz="0" w:space="0" w:color="auto"/>
        <w:bottom w:val="none" w:sz="0" w:space="0" w:color="auto"/>
        <w:right w:val="none" w:sz="0" w:space="0" w:color="auto"/>
      </w:divBdr>
    </w:div>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 w:id="193327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yperlink" Target="https://www.boardofwatersupply.com/bws/media/Board/board-meeting-material-2024-09-23_02r.pdf" TargetMode="External"/><Relationship Id="rId26" Type="http://schemas.openxmlformats.org/officeDocument/2006/relationships/hyperlink" Target="https://www.boardofwatersupply.com/bws/media/Board/board-meeting-material-2024-09-23_13.pdf" TargetMode="External"/><Relationship Id="rId3" Type="http://schemas.openxmlformats.org/officeDocument/2006/relationships/styles" Target="styles.xml"/><Relationship Id="rId21" Type="http://schemas.openxmlformats.org/officeDocument/2006/relationships/hyperlink" Target="https://www.boardofwatersupply.com/bws/media/Board/board-meeting-material-2024-09-23_05.pdf" TargetMode="Externa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4-09-23_01.pdf" TargetMode="External"/><Relationship Id="rId25" Type="http://schemas.openxmlformats.org/officeDocument/2006/relationships/hyperlink" Target="https://www.boardofwatersupply.com/bws/media/Board/board-meeting-material-2024-09-23_10.pdf" TargetMode="Externa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hyperlink" Target="https://www.boardofwatersupply.com/bws/media/Board/board-meeting-material-2024-09-23_04.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24" Type="http://schemas.openxmlformats.org/officeDocument/2006/relationships/hyperlink" Target="https://www.boardofwatersupply.com/bws/media/Board/board-meeting-material-2024-09-23_09.pdf" TargetMode="Externa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23" Type="http://schemas.openxmlformats.org/officeDocument/2006/relationships/hyperlink" Target="https://www.boardofwatersupply.com/bws/media/Board/board-meeting-material-2024-09-23_08.pdf" TargetMode="External"/><Relationship Id="rId28" Type="http://schemas.openxmlformats.org/officeDocument/2006/relationships/fontTable" Target="fontTable.xml"/><Relationship Id="rId10" Type="http://schemas.openxmlformats.org/officeDocument/2006/relationships/hyperlink" Target="mailto:board@hbws.org" TargetMode="External"/><Relationship Id="rId19" Type="http://schemas.openxmlformats.org/officeDocument/2006/relationships/hyperlink" Target="https://www.boardofwatersupply.com/bws/media/Board/board-meeting-material-2024-09-23_03.pdf" TargetMode="Externa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 Id="rId22" Type="http://schemas.openxmlformats.org/officeDocument/2006/relationships/hyperlink" Target="https://www.boardofwatersupply.com/bws/media/Board/board-meeting-material-2024-09-23_06.pdf"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Enter Body of letter starting from here</vt:lpstr>
    </vt:vector>
  </TitlesOfParts>
  <Manager/>
  <Company>Board of Water Supply</Company>
  <LinksUpToDate>false</LinksUpToDate>
  <CharactersWithSpaces>7707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board-meeting-notice-2024-09-23.docx</dc:title>
  <dc:subject/>
  <dc:creator>Honolulu Board of Water Supply</dc:creator>
  <cp:keywords/>
  <dc:description/>
  <cp:lastModifiedBy>Stella Bernardo</cp:lastModifiedBy>
  <cp:revision>4</cp:revision>
  <cp:lastPrinted>2024-09-16T16:51:00Z</cp:lastPrinted>
  <dcterms:created xsi:type="dcterms:W3CDTF">2024-09-18T20:20:00Z</dcterms:created>
  <dcterms:modified xsi:type="dcterms:W3CDTF">2024-09-18T23:31:00Z</dcterms:modified>
  <cp:category/>
</cp:coreProperties>
</file>